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EA098" w14:textId="635722AA" w:rsidR="00043799" w:rsidRPr="00043799" w:rsidRDefault="00F87196" w:rsidP="000D5DB3">
      <w:pPr>
        <w:pStyle w:val="NormalWeb"/>
        <w:spacing w:before="0" w:beforeAutospacing="0" w:after="0" w:afterAutospacing="0" w:line="16" w:lineRule="atLeast"/>
        <w:ind w:firstLine="708"/>
        <w:jc w:val="center"/>
        <w:rPr>
          <w:rFonts w:asciiTheme="minorHAnsi" w:hAnsiTheme="minorHAnsi" w:cstheme="minorHAnsi"/>
          <w:b/>
          <w:bCs/>
          <w:color w:val="EE740E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EE740E"/>
          <w:sz w:val="40"/>
          <w:szCs w:val="40"/>
        </w:rPr>
        <w:t xml:space="preserve">PRE - </w:t>
      </w:r>
      <w:r w:rsidR="009C2BEE" w:rsidRPr="00043799">
        <w:rPr>
          <w:rFonts w:asciiTheme="minorHAnsi" w:hAnsiTheme="minorHAnsi" w:cstheme="minorHAnsi"/>
          <w:b/>
          <w:bCs/>
          <w:color w:val="EE740E"/>
          <w:sz w:val="40"/>
          <w:szCs w:val="40"/>
        </w:rPr>
        <w:t>PROGRAMME JANPPH 202</w:t>
      </w:r>
      <w:r w:rsidR="004257B4">
        <w:rPr>
          <w:rFonts w:asciiTheme="minorHAnsi" w:hAnsiTheme="minorHAnsi" w:cstheme="minorHAnsi"/>
          <w:b/>
          <w:bCs/>
          <w:color w:val="EE740E"/>
          <w:sz w:val="40"/>
          <w:szCs w:val="40"/>
        </w:rPr>
        <w:t>7</w:t>
      </w:r>
    </w:p>
    <w:p w14:paraId="047B9AC9" w14:textId="77777777" w:rsidR="009C2BEE" w:rsidRPr="00043799" w:rsidRDefault="009C2BEE" w:rsidP="00A226BB">
      <w:pPr>
        <w:pStyle w:val="NormalWeb"/>
        <w:spacing w:before="0" w:beforeAutospacing="0" w:after="0" w:afterAutospacing="0" w:line="16" w:lineRule="atLeast"/>
        <w:jc w:val="center"/>
        <w:rPr>
          <w:rFonts w:asciiTheme="minorHAnsi" w:hAnsiTheme="minorHAnsi" w:cstheme="minorHAnsi"/>
          <w:b/>
          <w:bCs/>
          <w:color w:val="EE740E"/>
          <w:sz w:val="40"/>
          <w:szCs w:val="40"/>
          <w:u w:val="single"/>
        </w:rPr>
      </w:pPr>
    </w:p>
    <w:p w14:paraId="7EA9A40D" w14:textId="2EF45F31" w:rsidR="009C2BEE" w:rsidRPr="005F7ADF" w:rsidRDefault="004257B4" w:rsidP="00EC4BDB">
      <w:pPr>
        <w:pStyle w:val="NormalWeb"/>
        <w:spacing w:before="0" w:beforeAutospacing="0" w:after="0" w:afterAutospacing="0" w:line="16" w:lineRule="atLeast"/>
        <w:jc w:val="center"/>
        <w:rPr>
          <w:rFonts w:asciiTheme="minorHAnsi" w:hAnsiTheme="minorHAnsi" w:cstheme="minorHAnsi"/>
          <w:b/>
          <w:color w:val="064A91"/>
          <w:sz w:val="32"/>
          <w:szCs w:val="32"/>
        </w:rPr>
      </w:pPr>
      <w:r w:rsidRPr="005F7ADF">
        <w:rPr>
          <w:rFonts w:asciiTheme="minorHAnsi" w:hAnsiTheme="minorHAnsi" w:cstheme="minorHAnsi"/>
          <w:b/>
          <w:color w:val="064A91"/>
          <w:sz w:val="32"/>
          <w:szCs w:val="32"/>
        </w:rPr>
        <w:t>Innovations et</w:t>
      </w:r>
      <w:r w:rsidR="00781CD7" w:rsidRPr="005F7ADF">
        <w:rPr>
          <w:rFonts w:asciiTheme="minorHAnsi" w:hAnsiTheme="minorHAnsi" w:cstheme="minorHAnsi"/>
          <w:b/>
          <w:color w:val="064A91"/>
          <w:sz w:val="32"/>
          <w:szCs w:val="32"/>
        </w:rPr>
        <w:t xml:space="preserve"> PPH</w:t>
      </w:r>
    </w:p>
    <w:p w14:paraId="61AFD8E7" w14:textId="134BA5B2" w:rsidR="00100F24" w:rsidRPr="005F7ADF" w:rsidRDefault="004257B4" w:rsidP="00EC4BDB">
      <w:pPr>
        <w:pStyle w:val="NormalWeb"/>
        <w:spacing w:before="0" w:beforeAutospacing="0" w:after="0" w:afterAutospacing="0" w:line="16" w:lineRule="atLeast"/>
        <w:jc w:val="center"/>
        <w:rPr>
          <w:rFonts w:asciiTheme="minorHAnsi" w:hAnsiTheme="minorHAnsi" w:cstheme="minorHAnsi"/>
          <w:b/>
          <w:color w:val="064A91"/>
          <w:sz w:val="32"/>
          <w:szCs w:val="32"/>
        </w:rPr>
      </w:pPr>
      <w:r w:rsidRPr="005F7ADF">
        <w:rPr>
          <w:rFonts w:asciiTheme="minorHAnsi" w:hAnsiTheme="minorHAnsi" w:cstheme="minorHAnsi"/>
          <w:b/>
          <w:color w:val="064A91"/>
          <w:sz w:val="32"/>
          <w:szCs w:val="32"/>
        </w:rPr>
        <w:t xml:space="preserve">DM numériques, </w:t>
      </w:r>
      <w:r w:rsidR="00EE702E" w:rsidRPr="005F7ADF">
        <w:rPr>
          <w:rFonts w:asciiTheme="minorHAnsi" w:hAnsiTheme="minorHAnsi" w:cstheme="minorHAnsi"/>
          <w:b/>
          <w:color w:val="064A91"/>
          <w:sz w:val="32"/>
          <w:szCs w:val="32"/>
        </w:rPr>
        <w:t>Écoresponsabilité</w:t>
      </w:r>
      <w:r w:rsidRPr="005F7ADF">
        <w:rPr>
          <w:rFonts w:asciiTheme="minorHAnsi" w:hAnsiTheme="minorHAnsi" w:cstheme="minorHAnsi"/>
          <w:b/>
          <w:color w:val="064A91"/>
          <w:sz w:val="32"/>
          <w:szCs w:val="32"/>
        </w:rPr>
        <w:t>, Intelligence Artificielle</w:t>
      </w:r>
    </w:p>
    <w:p w14:paraId="7F2ED558" w14:textId="77777777" w:rsidR="00A86C2D" w:rsidRPr="00EC4BDB" w:rsidRDefault="00A86C2D" w:rsidP="00EC4BDB">
      <w:pPr>
        <w:pStyle w:val="NormalWeb"/>
        <w:spacing w:before="0" w:beforeAutospacing="0" w:after="0" w:afterAutospacing="0" w:line="16" w:lineRule="atLeast"/>
        <w:jc w:val="center"/>
        <w:rPr>
          <w:rFonts w:asciiTheme="minorHAnsi" w:hAnsiTheme="minorHAnsi" w:cstheme="minorHAnsi"/>
          <w:b/>
          <w:color w:val="064A91"/>
          <w:sz w:val="28"/>
          <w:szCs w:val="28"/>
        </w:rPr>
      </w:pPr>
    </w:p>
    <w:p w14:paraId="4D077265" w14:textId="188C5738" w:rsidR="009C2BEE" w:rsidRPr="00851D83" w:rsidRDefault="009C2BEE" w:rsidP="00EC4BDB">
      <w:pPr>
        <w:spacing w:before="240" w:line="276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 xml:space="preserve">Mercredi </w:t>
      </w:r>
      <w:r w:rsidR="00781CD7"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>2</w:t>
      </w:r>
      <w:r w:rsidR="004257B4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>4</w:t>
      </w:r>
      <w:r w:rsidR="00781CD7"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 xml:space="preserve"> mars</w:t>
      </w:r>
    </w:p>
    <w:p w14:paraId="31BC6748" w14:textId="77777777" w:rsidR="009C2BEE" w:rsidRPr="00851D83" w:rsidRDefault="009C2BEE" w:rsidP="00EC4BDB">
      <w:pPr>
        <w:spacing w:after="0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8H00 - 8H45 : </w:t>
      </w:r>
      <w:r w:rsidRPr="00043799">
        <w:rPr>
          <w:rFonts w:eastAsia="Times New Roman" w:cstheme="minorHAnsi"/>
          <w:color w:val="064A91"/>
          <w:sz w:val="24"/>
          <w:szCs w:val="24"/>
          <w:lang w:eastAsia="fr-FR"/>
        </w:rPr>
        <w:t>Accueil des participants, émargement</w:t>
      </w:r>
    </w:p>
    <w:p w14:paraId="6FDAE44D" w14:textId="0F2AD2F8" w:rsidR="00A86C2D" w:rsidRPr="00851D83" w:rsidRDefault="009C2BEE" w:rsidP="00EC4BDB">
      <w:pPr>
        <w:spacing w:after="0" w:line="240" w:lineRule="auto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8H45 - 9H30 : </w:t>
      </w:r>
      <w:r w:rsidR="00100F24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Ouverture des Journées</w:t>
      </w:r>
    </w:p>
    <w:p w14:paraId="581DE64B" w14:textId="77777777" w:rsidR="00A86C2D" w:rsidRPr="00851D83" w:rsidRDefault="00A86C2D" w:rsidP="00EC4BDB">
      <w:pPr>
        <w:spacing w:after="0" w:line="240" w:lineRule="auto"/>
        <w:rPr>
          <w:rFonts w:eastAsia="Times New Roman" w:cstheme="minorHAnsi"/>
          <w:b/>
          <w:bCs/>
          <w:color w:val="064A91"/>
          <w:sz w:val="28"/>
          <w:szCs w:val="28"/>
          <w:lang w:eastAsia="fr-FR"/>
        </w:rPr>
      </w:pPr>
    </w:p>
    <w:p w14:paraId="6603EA1D" w14:textId="6450C391" w:rsidR="00EE702E" w:rsidRPr="00EE702E" w:rsidRDefault="009C2BEE" w:rsidP="00EE702E">
      <w:pPr>
        <w:spacing w:before="192" w:after="96" w:line="240" w:lineRule="auto"/>
        <w:outlineLvl w:val="3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9H30 - 10H</w:t>
      </w:r>
      <w:r w:rsid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 </w:t>
      </w:r>
      <w:r w:rsidR="00781CD7" w:rsidRPr="00851D83">
        <w:rPr>
          <w:rFonts w:eastAsia="Times New Roman" w:cstheme="minorHAnsi"/>
          <w:b/>
          <w:bCs/>
          <w:color w:val="000000" w:themeColor="text1"/>
          <w:sz w:val="24"/>
          <w:szCs w:val="24"/>
          <w:lang w:eastAsia="fr-FR"/>
        </w:rPr>
        <w:t xml:space="preserve"> </w:t>
      </w:r>
      <w:bookmarkStart w:id="0" w:name="_Hlk183334449"/>
      <w:r w:rsidR="00EE702E" w:rsidRP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Introduction aux Dispositifs Médicaux </w:t>
      </w:r>
    </w:p>
    <w:p w14:paraId="28DEBBC2" w14:textId="1A19DB01" w:rsidR="00AC61D7" w:rsidRPr="004C17C3" w:rsidRDefault="00C80C00" w:rsidP="004C17C3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4C17C3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Réglementation et normes en vigueur </w:t>
      </w:r>
      <w:r w:rsidR="00AC61D7" w:rsidRPr="004C17C3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(</w:t>
      </w:r>
      <w:r w:rsidRPr="004C17C3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avec la participation de la SPFDM</w:t>
      </w:r>
      <w:r w:rsidR="00CE2916" w:rsidRPr="004C17C3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)</w:t>
      </w:r>
      <w:r w:rsidR="004C64B7" w:rsidRPr="004C17C3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 </w:t>
      </w:r>
    </w:p>
    <w:p w14:paraId="7B6543E5" w14:textId="77777777" w:rsidR="00096677" w:rsidRPr="00851D83" w:rsidRDefault="00096677" w:rsidP="00111D02">
      <w:pPr>
        <w:spacing w:after="0" w:line="240" w:lineRule="auto"/>
        <w:ind w:left="1416"/>
        <w:jc w:val="both"/>
        <w:rPr>
          <w:rFonts w:cstheme="minorHAnsi"/>
          <w:color w:val="064A91"/>
          <w:sz w:val="24"/>
          <w:szCs w:val="24"/>
        </w:rPr>
      </w:pPr>
    </w:p>
    <w:bookmarkEnd w:id="0"/>
    <w:p w14:paraId="02089E4A" w14:textId="783EB83B" w:rsidR="009C2BEE" w:rsidRPr="00851D83" w:rsidRDefault="009C2BEE" w:rsidP="009C2BEE">
      <w:pPr>
        <w:spacing w:after="240" w:line="24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10H</w:t>
      </w:r>
      <w:r w:rsidR="00EE702E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 </w:t>
      </w:r>
      <w:r w:rsidR="005D45C0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-1</w:t>
      </w:r>
      <w:r w:rsidR="00EE702E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H</w:t>
      </w:r>
      <w:r w:rsidR="00EE702E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15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 : Pause, visite des stands et des posters</w:t>
      </w:r>
    </w:p>
    <w:p w14:paraId="71C61F7B" w14:textId="58B2B7BB" w:rsidR="004C17C3" w:rsidRDefault="005D45C0" w:rsidP="00EE702E">
      <w:pPr>
        <w:spacing w:before="192" w:after="96" w:line="240" w:lineRule="auto"/>
        <w:outlineLvl w:val="3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bookmarkStart w:id="1" w:name="_Hlk104109977"/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</w:t>
      </w:r>
      <w:r w:rsid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1H15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945186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–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1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2</w:t>
      </w:r>
      <w:r w:rsidR="00945186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 :</w:t>
      </w:r>
      <w:bookmarkEnd w:id="1"/>
      <w:r w:rsidR="009C2BEE" w:rsidRPr="00851D83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E939DC" w:rsidRPr="00851D83">
        <w:rPr>
          <w:rFonts w:eastAsia="Times New Roman" w:cstheme="minorHAnsi"/>
          <w:b/>
          <w:bCs/>
          <w:color w:val="000000" w:themeColor="text1"/>
          <w:sz w:val="24"/>
          <w:szCs w:val="24"/>
          <w:lang w:eastAsia="fr-FR"/>
        </w:rPr>
        <w:t xml:space="preserve"> </w:t>
      </w:r>
      <w:r w:rsidR="004C64B7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DM et IA </w:t>
      </w:r>
    </w:p>
    <w:p w14:paraId="39591F32" w14:textId="77777777" w:rsidR="004C64B7" w:rsidRPr="004C64B7" w:rsidRDefault="004C64B7" w:rsidP="00CE2916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4C64B7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Réglementation et enjeux IA en PH</w:t>
      </w:r>
    </w:p>
    <w:p w14:paraId="5072F87A" w14:textId="4DAB07BC" w:rsidR="004C64B7" w:rsidRPr="004C64B7" w:rsidRDefault="004C64B7" w:rsidP="00CE2916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4C64B7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Opportunités PPH </w:t>
      </w:r>
    </w:p>
    <w:p w14:paraId="248AE6F0" w14:textId="4F514395" w:rsidR="004C64B7" w:rsidRPr="004C64B7" w:rsidRDefault="004C64B7" w:rsidP="00CE2916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4C64B7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RETEX </w:t>
      </w:r>
    </w:p>
    <w:p w14:paraId="25801BD7" w14:textId="42ACB87D" w:rsidR="00AC61D7" w:rsidRDefault="00AC61D7" w:rsidP="00B0517A">
      <w:pPr>
        <w:spacing w:after="72" w:line="240" w:lineRule="auto"/>
        <w:ind w:left="708" w:firstLine="708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5C7ECE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.</w:t>
      </w:r>
    </w:p>
    <w:p w14:paraId="32C96E87" w14:textId="77777777" w:rsidR="00AC61D7" w:rsidRPr="00AC61D7" w:rsidRDefault="00AC61D7" w:rsidP="00EC4BDB">
      <w:pPr>
        <w:spacing w:before="120" w:after="120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val="en-US" w:eastAsia="fr-FR"/>
          <w14:ligatures w14:val="none"/>
        </w:rPr>
      </w:pPr>
    </w:p>
    <w:p w14:paraId="63A3992B" w14:textId="676DEEF9" w:rsidR="00111D02" w:rsidRPr="00AC61D7" w:rsidRDefault="009C2BEE" w:rsidP="00EC4BDB">
      <w:pPr>
        <w:spacing w:before="120" w:after="120" w:line="240" w:lineRule="auto"/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</w:pPr>
      <w:r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1</w:t>
      </w:r>
      <w:r w:rsidR="005D45C0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2</w:t>
      </w:r>
      <w:r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H</w:t>
      </w:r>
      <w:r w:rsidR="005D45C0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 xml:space="preserve">30 </w:t>
      </w:r>
      <w:r w:rsidR="00EC4BDB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 xml:space="preserve">- </w:t>
      </w:r>
      <w:r w:rsidR="005D45C0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13</w:t>
      </w:r>
      <w:r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H</w:t>
      </w:r>
      <w:r w:rsidR="00C80C00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45:</w:t>
      </w:r>
      <w:r w:rsidR="00EC4BDB"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 xml:space="preserve"> </w:t>
      </w:r>
      <w:r w:rsidRPr="00AC61D7">
        <w:rPr>
          <w:rFonts w:eastAsia="Times New Roman" w:cstheme="minorHAnsi"/>
          <w:b/>
          <w:bCs/>
          <w:color w:val="EE740E"/>
          <w:sz w:val="24"/>
          <w:szCs w:val="24"/>
          <w:lang w:val="en-US" w:eastAsia="fr-FR"/>
        </w:rPr>
        <w:t>Repas</w:t>
      </w:r>
    </w:p>
    <w:p w14:paraId="2B43F1ED" w14:textId="77777777" w:rsidR="000B7FA2" w:rsidRDefault="009C2BEE" w:rsidP="00CE2916">
      <w:pPr>
        <w:spacing w:before="192" w:after="96" w:line="240" w:lineRule="auto"/>
        <w:outlineLvl w:val="3"/>
        <w:rPr>
          <w:rFonts w:ascii="Arial" w:eastAsia="Times New Roman" w:hAnsi="Arial" w:cs="Arial"/>
          <w:b/>
          <w:bCs/>
          <w:color w:val="2D3748"/>
          <w:kern w:val="0"/>
          <w:sz w:val="26"/>
          <w:szCs w:val="26"/>
          <w:lang w:eastAsia="fr-FR"/>
          <w14:ligatures w14:val="none"/>
        </w:rPr>
      </w:pPr>
      <w:r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</w:t>
      </w:r>
      <w:r w:rsidR="005D45C0"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</w:t>
      </w:r>
      <w:r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5D45C0"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45</w:t>
      </w:r>
      <w:r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- 1</w:t>
      </w:r>
      <w:r w:rsidR="00691375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5</w:t>
      </w:r>
      <w:r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691375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4</w:t>
      </w:r>
      <w:r w:rsidR="00EE702E"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5 :</w:t>
      </w:r>
      <w:r w:rsidRPr="0043331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691375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Dispositifs Médicaux Implantables </w:t>
      </w:r>
      <w:r w:rsidR="00EE702E" w:rsidRP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en Cardiologie</w:t>
      </w:r>
      <w:r w:rsidR="00EE702E" w:rsidRPr="005C7ECE">
        <w:rPr>
          <w:rFonts w:ascii="Arial" w:eastAsia="Times New Roman" w:hAnsi="Arial" w:cs="Arial"/>
          <w:b/>
          <w:bCs/>
          <w:color w:val="2D3748"/>
          <w:kern w:val="0"/>
          <w:sz w:val="26"/>
          <w:szCs w:val="26"/>
          <w:lang w:eastAsia="fr-FR"/>
          <w14:ligatures w14:val="none"/>
        </w:rPr>
        <w:t xml:space="preserve"> </w:t>
      </w:r>
    </w:p>
    <w:p w14:paraId="2E6B1CF8" w14:textId="3EF72B46" w:rsidR="00691375" w:rsidRPr="000B7FA2" w:rsidRDefault="00EE702E" w:rsidP="000B7FA2">
      <w:pPr>
        <w:pStyle w:val="Paragraphedeliste"/>
        <w:numPr>
          <w:ilvl w:val="0"/>
          <w:numId w:val="24"/>
        </w:numPr>
        <w:spacing w:before="192" w:after="96" w:line="240" w:lineRule="auto"/>
        <w:outlineLvl w:val="3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0B7FA2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Présentation des dispositifs médicaux utilisés en cardiologie </w:t>
      </w:r>
    </w:p>
    <w:p w14:paraId="231EC075" w14:textId="2BEDC2E8" w:rsidR="00EE702E" w:rsidRPr="00691375" w:rsidRDefault="00691375" w:rsidP="00691375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G</w:t>
      </w:r>
      <w:r w:rsidRPr="005C7ECE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estion des dispositifs cardiologiques en milieu hospitalier.</w:t>
      </w:r>
    </w:p>
    <w:p w14:paraId="5F0D6EAC" w14:textId="67DBED6C" w:rsidR="00691375" w:rsidRDefault="00EE702E" w:rsidP="00691375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5C7ECE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Dispositifs connectés : avantages et défis.</w:t>
      </w:r>
    </w:p>
    <w:p w14:paraId="30BB8ED8" w14:textId="4DEF0F20" w:rsidR="00691375" w:rsidRPr="00691375" w:rsidRDefault="00691375" w:rsidP="00691375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proofErr w:type="spellStart"/>
      <w:r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Télécardiologie</w:t>
      </w:r>
      <w:proofErr w:type="spellEnd"/>
      <w:r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  </w:t>
      </w:r>
    </w:p>
    <w:p w14:paraId="3DAF3E7B" w14:textId="1AC1B7B2" w:rsidR="00B05B1B" w:rsidRPr="00433310" w:rsidRDefault="00B05B1B" w:rsidP="00EE702E">
      <w:pPr>
        <w:spacing w:after="0" w:line="240" w:lineRule="auto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</w:p>
    <w:p w14:paraId="64278CA3" w14:textId="4845EBA0" w:rsidR="00EE702E" w:rsidRPr="00851D83" w:rsidRDefault="009C2BEE" w:rsidP="00204E5C">
      <w:pPr>
        <w:spacing w:after="240" w:line="24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15H</w:t>
      </w:r>
      <w:r w:rsidR="00691375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4</w:t>
      </w:r>
      <w:r w:rsidR="00945186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5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 - 16H</w:t>
      </w:r>
      <w:r w:rsidR="00691375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 : Pause, visite des stands et des posters</w:t>
      </w:r>
    </w:p>
    <w:p w14:paraId="2ED46EAB" w14:textId="77777777" w:rsidR="00CE2916" w:rsidRDefault="009C2BEE" w:rsidP="00CE2916">
      <w:pPr>
        <w:spacing w:before="192" w:after="96" w:line="240" w:lineRule="auto"/>
        <w:outlineLvl w:val="3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16H</w:t>
      </w:r>
      <w:r w:rsidR="00691375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-1</w:t>
      </w:r>
      <w:r w:rsidR="00945186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7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945186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 </w:t>
      </w:r>
      <w:r w:rsidR="00691375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Conciliation en </w:t>
      </w:r>
      <w:r w:rsidR="00C80C00" w:rsidRP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Cardiologie</w:t>
      </w:r>
    </w:p>
    <w:p w14:paraId="62997A57" w14:textId="7A8080A7" w:rsidR="00EE702E" w:rsidRDefault="000F1A72" w:rsidP="00CE2916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Le parcours de la conciliation, entrée et sortie.</w:t>
      </w:r>
    </w:p>
    <w:p w14:paraId="679B6DC1" w14:textId="67241F5B" w:rsidR="000F1A72" w:rsidRPr="004C64B7" w:rsidRDefault="004C64B7" w:rsidP="004C64B7">
      <w:pPr>
        <w:numPr>
          <w:ilvl w:val="0"/>
          <w:numId w:val="18"/>
        </w:numPr>
        <w:spacing w:after="72" w:line="240" w:lineRule="auto"/>
        <w:ind w:left="1440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4C64B7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Pharmacologie des traitements chez le patient coronarien</w:t>
      </w:r>
    </w:p>
    <w:p w14:paraId="4345BCE6" w14:textId="77777777" w:rsidR="00CE2916" w:rsidRDefault="00CE2916" w:rsidP="001F7197">
      <w:pPr>
        <w:spacing w:line="240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</w:p>
    <w:p w14:paraId="14464D33" w14:textId="77777777" w:rsidR="00CE2916" w:rsidRDefault="00CE2916" w:rsidP="001F7197">
      <w:pPr>
        <w:spacing w:line="240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</w:p>
    <w:p w14:paraId="3EC55FEB" w14:textId="77777777" w:rsidR="00CE2916" w:rsidRDefault="00CE2916" w:rsidP="001F7197">
      <w:pPr>
        <w:spacing w:line="240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</w:p>
    <w:p w14:paraId="001482D1" w14:textId="77777777" w:rsidR="00CE2916" w:rsidRDefault="00CE2916" w:rsidP="001F7197">
      <w:pPr>
        <w:spacing w:line="240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</w:p>
    <w:p w14:paraId="45B425A7" w14:textId="34FD9A48" w:rsidR="001F7197" w:rsidRPr="00851D83" w:rsidRDefault="001F7197" w:rsidP="001F7197">
      <w:pPr>
        <w:spacing w:line="240" w:lineRule="auto"/>
        <w:jc w:val="center"/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lastRenderedPageBreak/>
        <w:t>Jeudi 2</w:t>
      </w:r>
      <w:r w:rsidR="004257B4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>5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 xml:space="preserve"> mars</w:t>
      </w:r>
    </w:p>
    <w:p w14:paraId="6BE9CD15" w14:textId="6235FC95" w:rsidR="00A86C2D" w:rsidRPr="00851D83" w:rsidRDefault="001F7197" w:rsidP="001F7197">
      <w:pPr>
        <w:spacing w:after="240" w:line="240" w:lineRule="auto"/>
        <w:rPr>
          <w:rFonts w:eastAsia="Times New Roman" w:cstheme="minorHAnsi"/>
          <w:b/>
          <w:bCs/>
          <w:color w:val="064A91"/>
          <w:sz w:val="28"/>
          <w:szCs w:val="28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8H00 - 8H30 : </w:t>
      </w:r>
      <w:r w:rsidRPr="00043799">
        <w:rPr>
          <w:rFonts w:eastAsia="Times New Roman" w:cstheme="minorHAnsi"/>
          <w:color w:val="064A91"/>
          <w:sz w:val="24"/>
          <w:szCs w:val="24"/>
          <w:lang w:eastAsia="fr-FR"/>
        </w:rPr>
        <w:t>Accueil des participants</w:t>
      </w:r>
    </w:p>
    <w:p w14:paraId="1E53FB7E" w14:textId="7CC38311" w:rsidR="00CE2916" w:rsidRDefault="001F7197" w:rsidP="00CE2916">
      <w:pPr>
        <w:spacing w:before="192" w:after="96" w:line="240" w:lineRule="auto"/>
        <w:outlineLvl w:val="3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cstheme="minorHAnsi"/>
          <w:b/>
          <w:bCs/>
          <w:color w:val="064A91"/>
          <w:sz w:val="24"/>
          <w:szCs w:val="24"/>
        </w:rPr>
        <w:t xml:space="preserve">8H30 – </w:t>
      </w:r>
      <w:r w:rsidR="00F059BF">
        <w:rPr>
          <w:rFonts w:cstheme="minorHAnsi"/>
          <w:b/>
          <w:bCs/>
          <w:color w:val="064A91"/>
          <w:sz w:val="24"/>
          <w:szCs w:val="24"/>
        </w:rPr>
        <w:t>10</w:t>
      </w:r>
      <w:r w:rsidR="00915266" w:rsidRPr="00851D83">
        <w:rPr>
          <w:rFonts w:cstheme="minorHAnsi"/>
          <w:b/>
          <w:bCs/>
          <w:color w:val="064A91"/>
          <w:sz w:val="24"/>
          <w:szCs w:val="24"/>
        </w:rPr>
        <w:t>H</w:t>
      </w:r>
      <w:r w:rsidR="00F059BF">
        <w:rPr>
          <w:rFonts w:cstheme="minorHAnsi"/>
          <w:b/>
          <w:bCs/>
          <w:color w:val="064A91"/>
          <w:sz w:val="24"/>
          <w:szCs w:val="24"/>
        </w:rPr>
        <w:t>0</w:t>
      </w:r>
      <w:r w:rsidR="00915266" w:rsidRPr="00851D83">
        <w:rPr>
          <w:rFonts w:cstheme="minorHAnsi"/>
          <w:b/>
          <w:bCs/>
          <w:color w:val="064A91"/>
          <w:sz w:val="24"/>
          <w:szCs w:val="24"/>
        </w:rPr>
        <w:t xml:space="preserve">0 </w:t>
      </w:r>
      <w:r w:rsidRPr="00EE702E">
        <w:rPr>
          <w:rFonts w:cstheme="minorHAnsi"/>
          <w:b/>
          <w:bCs/>
          <w:color w:val="064A91"/>
          <w:sz w:val="24"/>
          <w:szCs w:val="24"/>
        </w:rPr>
        <w:t xml:space="preserve">: </w:t>
      </w:r>
      <w:bookmarkStart w:id="2" w:name="_Hlk236235829"/>
      <w:r w:rsidR="00AC61D7" w:rsidRP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Dispositifs Médicaux en Gastroentérologie</w:t>
      </w:r>
      <w:bookmarkEnd w:id="2"/>
      <w:r w:rsidR="004C64B7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CE2916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interventionnelle</w:t>
      </w:r>
    </w:p>
    <w:p w14:paraId="3041163F" w14:textId="1A23441F" w:rsidR="00CE2916" w:rsidRPr="003805CC" w:rsidRDefault="00CE2916" w:rsidP="00CE2916">
      <w:pPr>
        <w:pStyle w:val="Paragraphedeliste"/>
        <w:numPr>
          <w:ilvl w:val="0"/>
          <w:numId w:val="22"/>
        </w:numPr>
        <w:spacing w:after="72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3805CC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Endoscopie digestive</w:t>
      </w:r>
    </w:p>
    <w:p w14:paraId="4BFF2C67" w14:textId="60FDCCD2" w:rsidR="00CE2916" w:rsidRPr="003805CC" w:rsidRDefault="00CE2916" w:rsidP="00CE2916">
      <w:pPr>
        <w:pStyle w:val="Paragraphedeliste"/>
        <w:numPr>
          <w:ilvl w:val="0"/>
          <w:numId w:val="22"/>
        </w:numPr>
        <w:spacing w:after="72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3805CC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Accessoires d'endoscopie </w:t>
      </w:r>
    </w:p>
    <w:p w14:paraId="17574A21" w14:textId="19E7240F" w:rsidR="00CE2916" w:rsidRPr="003805CC" w:rsidRDefault="00CE2916" w:rsidP="00CE2916">
      <w:pPr>
        <w:pStyle w:val="Paragraphedeliste"/>
        <w:numPr>
          <w:ilvl w:val="0"/>
          <w:numId w:val="22"/>
        </w:numPr>
        <w:spacing w:after="72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3805CC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Hémostase endoscopique</w:t>
      </w:r>
    </w:p>
    <w:p w14:paraId="64AA8495" w14:textId="28EB14EB" w:rsidR="00AC61D7" w:rsidRPr="00F33759" w:rsidRDefault="00CE2916" w:rsidP="00F33759">
      <w:pPr>
        <w:pStyle w:val="Paragraphedeliste"/>
        <w:numPr>
          <w:ilvl w:val="0"/>
          <w:numId w:val="22"/>
        </w:numPr>
        <w:spacing w:after="72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3805CC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Prothèses digestives</w:t>
      </w:r>
    </w:p>
    <w:p w14:paraId="6868D732" w14:textId="221698F7" w:rsidR="001F7197" w:rsidRPr="00851D83" w:rsidRDefault="001F7197" w:rsidP="00EE702E">
      <w:pPr>
        <w:spacing w:after="120" w:line="240" w:lineRule="auto"/>
        <w:rPr>
          <w:rFonts w:cstheme="minorHAnsi"/>
          <w:i/>
          <w:iCs/>
          <w:color w:val="4472C4" w:themeColor="accent1"/>
        </w:rPr>
      </w:pPr>
    </w:p>
    <w:p w14:paraId="19148224" w14:textId="0079A5BD" w:rsidR="001F7197" w:rsidRPr="00851D83" w:rsidRDefault="001F7197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EE740E"/>
        </w:rPr>
      </w:pPr>
      <w:r w:rsidRPr="00851D83">
        <w:rPr>
          <w:rFonts w:asciiTheme="minorHAnsi" w:hAnsiTheme="minorHAnsi" w:cstheme="minorHAnsi"/>
          <w:b/>
          <w:bCs/>
          <w:color w:val="EE740E"/>
        </w:rPr>
        <w:t>10H</w:t>
      </w:r>
      <w:r w:rsidR="00B347D8">
        <w:rPr>
          <w:rFonts w:asciiTheme="minorHAnsi" w:hAnsiTheme="minorHAnsi" w:cstheme="minorHAnsi"/>
          <w:b/>
          <w:bCs/>
          <w:color w:val="EE740E"/>
        </w:rPr>
        <w:t>00</w:t>
      </w:r>
      <w:r w:rsidRPr="00851D83">
        <w:rPr>
          <w:rFonts w:asciiTheme="minorHAnsi" w:hAnsiTheme="minorHAnsi" w:cstheme="minorHAnsi"/>
          <w:b/>
          <w:bCs/>
          <w:color w:val="EE740E"/>
        </w:rPr>
        <w:t xml:space="preserve"> - 10H45 : Pause, visite des stands et des posters</w:t>
      </w:r>
    </w:p>
    <w:p w14:paraId="42D164E9" w14:textId="77777777" w:rsidR="001F7197" w:rsidRPr="00851D83" w:rsidRDefault="001F7197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EE740E"/>
        </w:rPr>
      </w:pPr>
    </w:p>
    <w:p w14:paraId="33818E0C" w14:textId="46D68806" w:rsidR="00681200" w:rsidRDefault="001F7197" w:rsidP="001F7197">
      <w:pPr>
        <w:spacing w:after="120" w:line="240" w:lineRule="auto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cstheme="minorHAnsi"/>
          <w:b/>
          <w:bCs/>
          <w:color w:val="064A91"/>
          <w:sz w:val="24"/>
          <w:szCs w:val="24"/>
        </w:rPr>
        <w:t xml:space="preserve">10H45 - </w:t>
      </w:r>
      <w:r w:rsidR="00915266" w:rsidRPr="00851D83">
        <w:rPr>
          <w:rFonts w:cstheme="minorHAnsi"/>
          <w:b/>
          <w:bCs/>
          <w:color w:val="064A91"/>
          <w:sz w:val="24"/>
          <w:szCs w:val="24"/>
        </w:rPr>
        <w:t xml:space="preserve">12H45 </w:t>
      </w:r>
      <w:r w:rsidRPr="00851D83">
        <w:rPr>
          <w:rFonts w:cstheme="minorHAnsi"/>
          <w:b/>
          <w:bCs/>
          <w:color w:val="064A91"/>
          <w:sz w:val="24"/>
          <w:szCs w:val="24"/>
        </w:rPr>
        <w:t xml:space="preserve">: </w:t>
      </w:r>
      <w:r w:rsidR="00C80C00" w:rsidRPr="00EE702E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Dispositifs Médicaux en Gastroentérologie</w:t>
      </w:r>
      <w:r w:rsidR="004C64B7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CE2916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</w:p>
    <w:p w14:paraId="747601B0" w14:textId="01A03F89" w:rsidR="00CE2916" w:rsidRPr="00F33759" w:rsidRDefault="00F33759" w:rsidP="00F33759">
      <w:pPr>
        <w:pStyle w:val="Paragraphedeliste"/>
        <w:numPr>
          <w:ilvl w:val="0"/>
          <w:numId w:val="22"/>
        </w:numPr>
        <w:spacing w:after="72" w:line="240" w:lineRule="auto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  <w:r w:rsidRPr="00F33759"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>Revue des dispositifs utilisés en gastroentérologie</w:t>
      </w:r>
      <w:r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  <w:t xml:space="preserve"> et leur utilisation</w:t>
      </w:r>
    </w:p>
    <w:p w14:paraId="3C5A48B1" w14:textId="0DAFFB26" w:rsidR="003805CC" w:rsidRPr="00F33759" w:rsidRDefault="003805CC" w:rsidP="00F33759">
      <w:pPr>
        <w:spacing w:after="72" w:line="240" w:lineRule="auto"/>
        <w:ind w:left="1068"/>
        <w:rPr>
          <w:rFonts w:ascii="Segoe UI" w:eastAsia="Times New Roman" w:hAnsi="Segoe UI" w:cs="Segoe UI"/>
          <w:color w:val="2D3748"/>
          <w:kern w:val="0"/>
          <w:sz w:val="21"/>
          <w:szCs w:val="21"/>
          <w:lang w:eastAsia="fr-FR"/>
          <w14:ligatures w14:val="none"/>
        </w:rPr>
      </w:pPr>
    </w:p>
    <w:p w14:paraId="7253FA7E" w14:textId="77777777" w:rsidR="004C64B7" w:rsidRPr="00681200" w:rsidRDefault="004C64B7" w:rsidP="001F7197">
      <w:pPr>
        <w:spacing w:after="120" w:line="240" w:lineRule="auto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</w:p>
    <w:p w14:paraId="10BEA044" w14:textId="58EBCE7E" w:rsidR="00AC61D7" w:rsidRPr="00681200" w:rsidRDefault="00873F04" w:rsidP="00681200">
      <w:pPr>
        <w:spacing w:after="120" w:line="24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12H45 </w:t>
      </w:r>
      <w:r w:rsidR="001F7197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- 1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4</w:t>
      </w:r>
      <w:r w:rsidR="001F7197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H</w:t>
      </w:r>
      <w:r w:rsidR="00B347D8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00</w:t>
      </w:r>
      <w:r w:rsidR="001F7197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 : Repas</w:t>
      </w:r>
    </w:p>
    <w:p w14:paraId="5869F202" w14:textId="1E4028A3" w:rsidR="001F7197" w:rsidRDefault="00873F04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  <w:r w:rsidRPr="00681200">
        <w:rPr>
          <w:rFonts w:asciiTheme="minorHAnsi" w:hAnsiTheme="minorHAnsi" w:cstheme="minorHAnsi"/>
          <w:b/>
          <w:bCs/>
          <w:color w:val="064A91"/>
        </w:rPr>
        <w:t>14H</w:t>
      </w:r>
      <w:r w:rsidR="00B347D8">
        <w:rPr>
          <w:rFonts w:asciiTheme="minorHAnsi" w:hAnsiTheme="minorHAnsi" w:cstheme="minorHAnsi"/>
          <w:b/>
          <w:bCs/>
          <w:color w:val="064A91"/>
        </w:rPr>
        <w:t>00</w:t>
      </w:r>
      <w:r w:rsidRPr="00681200">
        <w:rPr>
          <w:rFonts w:asciiTheme="minorHAnsi" w:hAnsiTheme="minorHAnsi" w:cstheme="minorHAnsi"/>
          <w:b/>
          <w:bCs/>
          <w:color w:val="064A91"/>
        </w:rPr>
        <w:t xml:space="preserve"> </w:t>
      </w:r>
      <w:r w:rsidR="001F7197" w:rsidRPr="00681200">
        <w:rPr>
          <w:rFonts w:asciiTheme="minorHAnsi" w:hAnsiTheme="minorHAnsi" w:cstheme="minorHAnsi"/>
          <w:b/>
          <w:bCs/>
          <w:color w:val="064A91"/>
        </w:rPr>
        <w:t>- 15H</w:t>
      </w:r>
      <w:r w:rsidR="00C80C00">
        <w:rPr>
          <w:rFonts w:asciiTheme="minorHAnsi" w:hAnsiTheme="minorHAnsi" w:cstheme="minorHAnsi"/>
          <w:b/>
          <w:bCs/>
          <w:color w:val="064A91"/>
        </w:rPr>
        <w:t>30</w:t>
      </w:r>
      <w:r w:rsidR="001F7197" w:rsidRPr="00681200">
        <w:rPr>
          <w:rFonts w:asciiTheme="minorHAnsi" w:hAnsiTheme="minorHAnsi" w:cstheme="minorHAnsi"/>
          <w:b/>
          <w:bCs/>
          <w:color w:val="064A91"/>
        </w:rPr>
        <w:t xml:space="preserve"> : </w:t>
      </w:r>
      <w:r w:rsidR="00C80C00">
        <w:rPr>
          <w:rFonts w:asciiTheme="minorHAnsi" w:hAnsiTheme="minorHAnsi" w:cstheme="minorHAnsi"/>
          <w:b/>
          <w:bCs/>
          <w:color w:val="064A91"/>
        </w:rPr>
        <w:t>Atelier 1</w:t>
      </w:r>
      <w:r w:rsidR="00F33759">
        <w:rPr>
          <w:rFonts w:asciiTheme="minorHAnsi" w:hAnsiTheme="minorHAnsi" w:cstheme="minorHAnsi"/>
          <w:b/>
          <w:bCs/>
          <w:color w:val="064A91"/>
        </w:rPr>
        <w:t> : Pansements et TPN</w:t>
      </w:r>
    </w:p>
    <w:p w14:paraId="4AB75B77" w14:textId="11D5CC22" w:rsidR="00C80C00" w:rsidRDefault="00C80C00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  <w:r>
        <w:rPr>
          <w:rFonts w:asciiTheme="minorHAnsi" w:hAnsiTheme="minorHAnsi" w:cstheme="minorHAnsi"/>
          <w:b/>
          <w:bCs/>
          <w:color w:val="064A91"/>
        </w:rPr>
        <w:tab/>
      </w:r>
      <w:r>
        <w:rPr>
          <w:rFonts w:asciiTheme="minorHAnsi" w:hAnsiTheme="minorHAnsi" w:cstheme="minorHAnsi"/>
          <w:b/>
          <w:bCs/>
          <w:color w:val="064A91"/>
        </w:rPr>
        <w:tab/>
        <w:t xml:space="preserve">    Atelier 2</w:t>
      </w:r>
      <w:r w:rsidR="00F33759">
        <w:rPr>
          <w:rFonts w:asciiTheme="minorHAnsi" w:hAnsiTheme="minorHAnsi" w:cstheme="minorHAnsi"/>
          <w:b/>
          <w:bCs/>
          <w:color w:val="064A91"/>
        </w:rPr>
        <w:t> : en cours</w:t>
      </w:r>
      <w:r w:rsidR="003805CC">
        <w:rPr>
          <w:rFonts w:asciiTheme="minorHAnsi" w:hAnsiTheme="minorHAnsi" w:cstheme="minorHAnsi"/>
          <w:b/>
          <w:bCs/>
          <w:color w:val="064A91"/>
        </w:rPr>
        <w:t xml:space="preserve"> </w:t>
      </w:r>
    </w:p>
    <w:p w14:paraId="52A59970" w14:textId="77777777" w:rsidR="00681200" w:rsidRPr="00681200" w:rsidRDefault="00681200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  <w:kern w:val="2"/>
          <w:highlight w:val="yellow"/>
          <w14:ligatures w14:val="standardContextual"/>
        </w:rPr>
      </w:pPr>
    </w:p>
    <w:p w14:paraId="5708201C" w14:textId="34FD83EF" w:rsidR="001F7197" w:rsidRPr="00851D83" w:rsidRDefault="001F7197" w:rsidP="001F7197">
      <w:pPr>
        <w:spacing w:after="240" w:line="24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15H</w:t>
      </w:r>
      <w:r w:rsidR="00C80C00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 - 16H</w:t>
      </w:r>
      <w:r w:rsidR="00C80C00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15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 : Pause, visite des stands et des posters</w:t>
      </w:r>
    </w:p>
    <w:p w14:paraId="3FE5708A" w14:textId="57BBEE0B" w:rsidR="00C16F4F" w:rsidRDefault="001F7197" w:rsidP="00C16F4F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  <w:r w:rsidRPr="00851D83">
        <w:rPr>
          <w:rFonts w:asciiTheme="minorHAnsi" w:hAnsiTheme="minorHAnsi" w:cstheme="minorHAnsi"/>
          <w:b/>
          <w:bCs/>
          <w:color w:val="064A91"/>
        </w:rPr>
        <w:t>16H</w:t>
      </w:r>
      <w:r w:rsidR="00C80C00">
        <w:rPr>
          <w:rFonts w:asciiTheme="minorHAnsi" w:hAnsiTheme="minorHAnsi" w:cstheme="minorHAnsi"/>
          <w:b/>
          <w:bCs/>
          <w:color w:val="064A91"/>
        </w:rPr>
        <w:t>15</w:t>
      </w:r>
      <w:r w:rsidRPr="00851D83">
        <w:rPr>
          <w:rFonts w:asciiTheme="minorHAnsi" w:hAnsiTheme="minorHAnsi" w:cstheme="minorHAnsi"/>
          <w:b/>
          <w:bCs/>
          <w:color w:val="064A91"/>
        </w:rPr>
        <w:t>-17H</w:t>
      </w:r>
      <w:r w:rsidR="00681200">
        <w:rPr>
          <w:rFonts w:asciiTheme="minorHAnsi" w:hAnsiTheme="minorHAnsi" w:cstheme="minorHAnsi"/>
          <w:b/>
          <w:bCs/>
          <w:color w:val="064A91"/>
        </w:rPr>
        <w:t>45</w:t>
      </w:r>
      <w:r w:rsidRPr="00851D83">
        <w:rPr>
          <w:rFonts w:asciiTheme="minorHAnsi" w:hAnsiTheme="minorHAnsi" w:cstheme="minorHAnsi"/>
          <w:b/>
          <w:bCs/>
          <w:color w:val="064A91"/>
        </w:rPr>
        <w:t xml:space="preserve"> : </w:t>
      </w:r>
      <w:bookmarkStart w:id="3" w:name="_Hlk236235733"/>
      <w:r w:rsidR="00C16F4F">
        <w:rPr>
          <w:rFonts w:asciiTheme="minorHAnsi" w:hAnsiTheme="minorHAnsi" w:cstheme="minorHAnsi"/>
          <w:b/>
          <w:bCs/>
          <w:color w:val="064A91"/>
        </w:rPr>
        <w:t>Atelier 1 : Pansements et TPN</w:t>
      </w:r>
    </w:p>
    <w:p w14:paraId="601B27B6" w14:textId="4C3545E5" w:rsidR="00C16F4F" w:rsidRDefault="00C16F4F" w:rsidP="00C16F4F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  <w:r>
        <w:rPr>
          <w:rFonts w:asciiTheme="minorHAnsi" w:hAnsiTheme="minorHAnsi" w:cstheme="minorHAnsi"/>
          <w:b/>
          <w:bCs/>
          <w:color w:val="064A91"/>
        </w:rPr>
        <w:tab/>
      </w:r>
      <w:r>
        <w:rPr>
          <w:rFonts w:asciiTheme="minorHAnsi" w:hAnsiTheme="minorHAnsi" w:cstheme="minorHAnsi"/>
          <w:b/>
          <w:bCs/>
          <w:color w:val="064A91"/>
        </w:rPr>
        <w:tab/>
        <w:t xml:space="preserve">  Atelier 2 : en cours </w:t>
      </w:r>
    </w:p>
    <w:p w14:paraId="5A935D59" w14:textId="0CCF5932" w:rsidR="00C80C00" w:rsidRDefault="00C80C00" w:rsidP="00C16F4F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</w:p>
    <w:p w14:paraId="49CB5272" w14:textId="6271072E" w:rsidR="00681200" w:rsidRDefault="00681200" w:rsidP="001F7197">
      <w:pPr>
        <w:pStyle w:val="v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64A91"/>
        </w:rPr>
      </w:pPr>
      <w:r>
        <w:rPr>
          <w:rFonts w:asciiTheme="minorHAnsi" w:hAnsiTheme="minorHAnsi" w:cstheme="minorHAnsi"/>
          <w:b/>
          <w:bCs/>
          <w:color w:val="064A91"/>
        </w:rPr>
        <w:t xml:space="preserve"> </w:t>
      </w:r>
      <w:bookmarkEnd w:id="3"/>
    </w:p>
    <w:p w14:paraId="60E200FA" w14:textId="77777777" w:rsidR="00851D83" w:rsidRPr="00851D83" w:rsidRDefault="00851D83" w:rsidP="00681200">
      <w:pPr>
        <w:spacing w:after="0" w:line="240" w:lineRule="auto"/>
        <w:jc w:val="both"/>
        <w:rPr>
          <w:rFonts w:cstheme="minorHAnsi"/>
          <w:color w:val="064A91"/>
          <w:sz w:val="24"/>
          <w:szCs w:val="24"/>
        </w:rPr>
      </w:pPr>
    </w:p>
    <w:p w14:paraId="649DEA53" w14:textId="08F12CFB" w:rsidR="009C2BEE" w:rsidRPr="00851D83" w:rsidRDefault="009C2BEE" w:rsidP="009C2BEE">
      <w:pPr>
        <w:spacing w:before="280" w:after="280" w:line="240" w:lineRule="auto"/>
        <w:jc w:val="center"/>
        <w:rPr>
          <w:rFonts w:eastAsia="Times New Roman" w:cstheme="minorHAnsi"/>
          <w:sz w:val="24"/>
          <w:szCs w:val="24"/>
          <w:u w:val="single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 xml:space="preserve">Vendredi </w:t>
      </w:r>
      <w:r w:rsidR="00781CD7"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>2</w:t>
      </w:r>
      <w:r w:rsidR="004257B4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>6</w:t>
      </w:r>
      <w:r w:rsidR="00781CD7" w:rsidRPr="00851D83">
        <w:rPr>
          <w:rFonts w:eastAsia="Times New Roman" w:cstheme="minorHAnsi"/>
          <w:b/>
          <w:bCs/>
          <w:color w:val="EE740E"/>
          <w:sz w:val="24"/>
          <w:szCs w:val="24"/>
          <w:u w:val="single"/>
          <w:lang w:eastAsia="fr-FR"/>
        </w:rPr>
        <w:t xml:space="preserve"> mars</w:t>
      </w:r>
    </w:p>
    <w:p w14:paraId="19335343" w14:textId="148C548D" w:rsidR="009C2BEE" w:rsidRPr="00851D83" w:rsidRDefault="009C2BEE" w:rsidP="00C5221D">
      <w:pPr>
        <w:spacing w:after="0" w:line="24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8H</w:t>
      </w:r>
      <w:r w:rsidR="00720CCF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A226BB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- 8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720CCF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0 : </w:t>
      </w:r>
      <w:r w:rsidRPr="00043799">
        <w:rPr>
          <w:rFonts w:eastAsia="Times New Roman" w:cstheme="minorHAnsi"/>
          <w:color w:val="064A91"/>
          <w:sz w:val="24"/>
          <w:szCs w:val="24"/>
          <w:lang w:eastAsia="fr-FR"/>
        </w:rPr>
        <w:t>Accueil des participants</w:t>
      </w:r>
    </w:p>
    <w:p w14:paraId="508D3849" w14:textId="77777777" w:rsidR="00A86C2D" w:rsidRPr="00851D83" w:rsidRDefault="00A86C2D" w:rsidP="00C5221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610DF466" w14:textId="29ED61B7" w:rsidR="009C2BEE" w:rsidRDefault="00720CCF" w:rsidP="00C5221D">
      <w:pPr>
        <w:spacing w:after="0" w:line="24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8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0 </w:t>
      </w:r>
      <w:r w:rsidR="00A226BB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- 8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B865D5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45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 Jeu de piste (résultats)</w:t>
      </w:r>
    </w:p>
    <w:p w14:paraId="6A900B0C" w14:textId="77777777" w:rsidR="00A86C2D" w:rsidRPr="00851D83" w:rsidRDefault="00A86C2D" w:rsidP="00C5221D">
      <w:pPr>
        <w:spacing w:after="0" w:line="24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</w:p>
    <w:p w14:paraId="4E98B79D" w14:textId="77777777" w:rsidR="00EE702E" w:rsidRPr="00851D83" w:rsidRDefault="00B865D5" w:rsidP="00EE702E">
      <w:pPr>
        <w:spacing w:after="0" w:line="24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8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45</w:t>
      </w:r>
      <w:r w:rsidR="003A1B6D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A226BB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- 9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393BF3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="009C2BE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 </w:t>
      </w:r>
      <w:r w:rsidR="00EE702E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Séance posters (résultats et présentation en 180 secondes des 3 lauréats</w:t>
      </w:r>
    </w:p>
    <w:p w14:paraId="7B991DAC" w14:textId="77777777" w:rsidR="00B347D8" w:rsidRDefault="00B347D8" w:rsidP="00C5221D">
      <w:pPr>
        <w:spacing w:after="0" w:line="24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</w:p>
    <w:p w14:paraId="2E35EAB8" w14:textId="77777777" w:rsidR="00F33759" w:rsidRDefault="00720CCF" w:rsidP="00F33759">
      <w:pPr>
        <w:spacing w:after="0" w:line="240" w:lineRule="auto"/>
        <w:jc w:val="both"/>
        <w:rPr>
          <w:rFonts w:eastAsia="Times New Roman" w:cstheme="minorHAnsi"/>
          <w:b/>
          <w:bCs/>
          <w:strike/>
          <w:color w:val="FF0000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9H</w:t>
      </w:r>
      <w:r w:rsidR="00393BF3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- 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H</w:t>
      </w:r>
      <w:r w:rsidR="00B865D5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 </w:t>
      </w:r>
      <w:r w:rsidR="00781CD7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57755B" w:rsidRPr="00F33759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Retours d’expérience</w:t>
      </w:r>
      <w:r w:rsidR="00B865D5" w:rsidRPr="00F33759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PPH</w:t>
      </w:r>
      <w:r w:rsidR="00B865D5" w:rsidRPr="00F33759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  <w:r w:rsidR="005A227E" w:rsidRPr="00F33759">
        <w:rPr>
          <w:rFonts w:eastAsia="Times New Roman" w:cstheme="minorHAnsi"/>
          <w:b/>
          <w:bCs/>
          <w:sz w:val="24"/>
          <w:szCs w:val="24"/>
          <w:lang w:eastAsia="fr-FR"/>
        </w:rPr>
        <w:t>:  </w:t>
      </w:r>
    </w:p>
    <w:p w14:paraId="713BA432" w14:textId="73D9A89F" w:rsidR="000D5DB3" w:rsidRPr="00F33759" w:rsidRDefault="000D5DB3" w:rsidP="00F33759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cstheme="minorHAnsi"/>
          <w:color w:val="064A91"/>
          <w:sz w:val="24"/>
          <w:szCs w:val="24"/>
        </w:rPr>
      </w:pPr>
      <w:r w:rsidRPr="00023311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Stérilisation </w:t>
      </w:r>
      <w:r w:rsidRPr="000D5DB3">
        <w:rPr>
          <w:rFonts w:eastAsia="Times New Roman" w:cstheme="minorHAnsi"/>
          <w:b/>
          <w:bCs/>
          <w:sz w:val="24"/>
          <w:szCs w:val="24"/>
          <w:lang w:eastAsia="fr-FR"/>
        </w:rPr>
        <w:t xml:space="preserve">: </w:t>
      </w:r>
      <w:r w:rsidRPr="00023311">
        <w:rPr>
          <w:rFonts w:cstheme="minorHAnsi"/>
          <w:sz w:val="24"/>
          <w:szCs w:val="24"/>
        </w:rPr>
        <w:t xml:space="preserve">organisation </w:t>
      </w:r>
      <w:r w:rsidR="00F33759" w:rsidRPr="00023311">
        <w:rPr>
          <w:rFonts w:cstheme="minorHAnsi"/>
          <w:sz w:val="24"/>
          <w:szCs w:val="24"/>
        </w:rPr>
        <w:t>et place du PPH</w:t>
      </w:r>
    </w:p>
    <w:p w14:paraId="7E1F0CEC" w14:textId="7F08262D" w:rsidR="00C80C00" w:rsidRPr="00F33759" w:rsidRDefault="00C80C00" w:rsidP="000D5DB3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cstheme="minorHAnsi"/>
          <w:color w:val="064A91"/>
          <w:sz w:val="24"/>
          <w:szCs w:val="24"/>
        </w:rPr>
      </w:pPr>
      <w:r w:rsidRPr="00023311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RSE 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>:</w:t>
      </w:r>
      <w:r>
        <w:rPr>
          <w:rFonts w:cstheme="minorHAnsi"/>
          <w:color w:val="064A91"/>
          <w:sz w:val="24"/>
          <w:szCs w:val="24"/>
        </w:rPr>
        <w:t xml:space="preserve"> </w:t>
      </w:r>
      <w:r w:rsidRPr="00023311">
        <w:rPr>
          <w:rFonts w:cstheme="minorHAnsi"/>
          <w:sz w:val="24"/>
          <w:szCs w:val="24"/>
        </w:rPr>
        <w:t>impact au bloc opératoire et en unités de soins</w:t>
      </w:r>
    </w:p>
    <w:p w14:paraId="7FBC2D37" w14:textId="25DA4812" w:rsidR="00F33759" w:rsidRPr="000D5DB3" w:rsidRDefault="00F33759" w:rsidP="000D5DB3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cstheme="minorHAnsi"/>
          <w:color w:val="064A91"/>
          <w:sz w:val="24"/>
          <w:szCs w:val="24"/>
        </w:rPr>
      </w:pPr>
      <w:r w:rsidRPr="00023311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Aromathérapie 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>:</w:t>
      </w:r>
      <w:r>
        <w:rPr>
          <w:rFonts w:cstheme="minorHAnsi"/>
          <w:color w:val="064A91"/>
          <w:sz w:val="24"/>
          <w:szCs w:val="24"/>
        </w:rPr>
        <w:t xml:space="preserve"> </w:t>
      </w:r>
      <w:r w:rsidRPr="00023311">
        <w:rPr>
          <w:rFonts w:cstheme="minorHAnsi"/>
          <w:sz w:val="24"/>
          <w:szCs w:val="24"/>
        </w:rPr>
        <w:t>la place de l’aromathérapie en milieu hospitalier</w:t>
      </w:r>
    </w:p>
    <w:p w14:paraId="1B555F29" w14:textId="77777777" w:rsidR="000D5DB3" w:rsidRPr="000D5DB3" w:rsidRDefault="000D5DB3" w:rsidP="000D5DB3">
      <w:pPr>
        <w:pStyle w:val="Paragraphedeliste"/>
        <w:spacing w:after="0" w:line="240" w:lineRule="auto"/>
        <w:ind w:left="1428"/>
        <w:jc w:val="both"/>
        <w:rPr>
          <w:rFonts w:cstheme="minorHAnsi"/>
          <w:color w:val="064A91"/>
          <w:sz w:val="24"/>
          <w:szCs w:val="24"/>
        </w:rPr>
      </w:pPr>
    </w:p>
    <w:p w14:paraId="287A25EF" w14:textId="3D9CDEAC" w:rsidR="009C2BEE" w:rsidRPr="00851D83" w:rsidRDefault="009C2BEE" w:rsidP="008628B8">
      <w:pPr>
        <w:spacing w:after="0" w:line="36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H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</w:t>
      </w:r>
      <w:r w:rsidR="005C36BC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 - 11H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</w:t>
      </w:r>
      <w:r w:rsidR="005C36BC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 : Pause, visite des stands et des posters</w:t>
      </w:r>
    </w:p>
    <w:p w14:paraId="516F5427" w14:textId="76869D19" w:rsidR="00255AA9" w:rsidRPr="00851D83" w:rsidRDefault="009C2BEE" w:rsidP="008628B8">
      <w:pPr>
        <w:spacing w:after="0" w:line="360" w:lineRule="auto"/>
        <w:jc w:val="both"/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11H</w:t>
      </w:r>
      <w:r w:rsidR="00B865D5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–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1</w:t>
      </w:r>
      <w:r w:rsidR="005C36BC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2h</w:t>
      </w:r>
      <w:r w:rsidR="00B865D5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30</w:t>
      </w:r>
      <w:r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:</w:t>
      </w:r>
      <w:r w:rsidR="00781CD7" w:rsidRPr="00851D83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 xml:space="preserve"> </w:t>
      </w:r>
      <w:r w:rsidR="00C80C00">
        <w:rPr>
          <w:rFonts w:eastAsia="Times New Roman" w:cstheme="minorHAnsi"/>
          <w:b/>
          <w:bCs/>
          <w:color w:val="064A91"/>
          <w:sz w:val="24"/>
          <w:szCs w:val="24"/>
          <w:lang w:eastAsia="fr-FR"/>
        </w:rPr>
        <w:t>Actualités PPH</w:t>
      </w:r>
    </w:p>
    <w:p w14:paraId="688F2245" w14:textId="016C3284" w:rsidR="00F32344" w:rsidRPr="00851D83" w:rsidRDefault="007108D2" w:rsidP="008628B8">
      <w:pPr>
        <w:spacing w:after="240" w:line="360" w:lineRule="auto"/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</w:pP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12H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0-1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3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H</w:t>
      </w:r>
      <w:r w:rsidR="00B865D5"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</w:t>
      </w:r>
      <w:r w:rsidRPr="00851D83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>0 : Clôture des journées</w:t>
      </w:r>
      <w:r w:rsidR="000B4018">
        <w:rPr>
          <w:rFonts w:eastAsia="Times New Roman" w:cstheme="minorHAnsi"/>
          <w:b/>
          <w:bCs/>
          <w:color w:val="EE740E"/>
          <w:sz w:val="24"/>
          <w:szCs w:val="24"/>
          <w:lang w:eastAsia="fr-FR"/>
        </w:rPr>
        <w:t xml:space="preserve">    </w:t>
      </w:r>
    </w:p>
    <w:sectPr w:rsidR="00F32344" w:rsidRPr="00851D83" w:rsidSect="000E5BF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7413A" w14:textId="77777777" w:rsidR="00413A7C" w:rsidRDefault="00413A7C" w:rsidP="00957C1B">
      <w:pPr>
        <w:spacing w:after="0" w:line="240" w:lineRule="auto"/>
      </w:pPr>
      <w:r>
        <w:separator/>
      </w:r>
    </w:p>
  </w:endnote>
  <w:endnote w:type="continuationSeparator" w:id="0">
    <w:p w14:paraId="02D9B36C" w14:textId="77777777" w:rsidR="00413A7C" w:rsidRDefault="00413A7C" w:rsidP="0095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B9B9" w14:textId="339C9F66" w:rsidR="00376B2E" w:rsidRDefault="00376B2E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9CF9A7A" wp14:editId="5343D361">
              <wp:simplePos x="0" y="0"/>
              <wp:positionH relativeFrom="page">
                <wp:align>right</wp:align>
              </wp:positionH>
              <wp:positionV relativeFrom="paragraph">
                <wp:posOffset>156210</wp:posOffset>
              </wp:positionV>
              <wp:extent cx="4242122" cy="436968"/>
              <wp:effectExtent l="0" t="0" r="6350" b="127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2122" cy="436968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951223" w14:textId="50964833" w:rsidR="00376B2E" w:rsidRPr="00C212F1" w:rsidRDefault="00376B2E" w:rsidP="00376B2E">
                          <w:pPr>
                            <w:spacing w:after="100" w:afterAutospacing="1"/>
                            <w:rPr>
                              <w:color w:val="064A91"/>
                              <w:sz w:val="12"/>
                              <w:szCs w:val="12"/>
                            </w:rPr>
                          </w:pPr>
                          <w:r w:rsidRPr="00C212F1">
                            <w:rPr>
                              <w:color w:val="064A91"/>
                              <w:sz w:val="12"/>
                              <w:szCs w:val="12"/>
                            </w:rPr>
                            <w:t>SIRET 37781867900104 - APE 8559A</w:t>
                          </w:r>
                          <w:r>
                            <w:rPr>
                              <w:color w:val="064A91"/>
                              <w:sz w:val="12"/>
                              <w:szCs w:val="12"/>
                            </w:rPr>
                            <w:t xml:space="preserve">                                                                                                                                                                        </w:t>
                          </w:r>
                          <w:r w:rsidRPr="00C212F1">
                            <w:rPr>
                              <w:color w:val="064A91"/>
                              <w:sz w:val="12"/>
                              <w:szCs w:val="12"/>
                            </w:rPr>
                            <w:t xml:space="preserve">Numéro de déclaration d’activité de formation professionnelle : 11930874693 auprès du préfet de région Ile de France – Organisme DPC n°2563 – Certifié </w:t>
                          </w:r>
                          <w:proofErr w:type="spellStart"/>
                          <w:r w:rsidRPr="00C212F1">
                            <w:rPr>
                              <w:color w:val="064A91"/>
                              <w:sz w:val="12"/>
                              <w:szCs w:val="12"/>
                            </w:rPr>
                            <w:t>Qualiopi</w:t>
                          </w:r>
                          <w:proofErr w:type="spellEnd"/>
                          <w:r w:rsidRPr="00C212F1">
                            <w:rPr>
                              <w:color w:val="064A91"/>
                              <w:sz w:val="12"/>
                              <w:szCs w:val="12"/>
                            </w:rPr>
                            <w:t xml:space="preserve"> pour ses actions de 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F9A7A" id="Rectangle 2" o:spid="_x0000_s1026" style="position:absolute;margin-left:282.85pt;margin-top:12.3pt;width:334.05pt;height:34.4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" fillcolor="white [3201]" stroked="f" strokeweight="1pt">
              <v:textbox>
                <w:txbxContent>
                  <w:p w14:paraId="26951223" w14:textId="50964833" w:rsidR="00376B2E" w:rsidRPr="00C212F1" w:rsidRDefault="00376B2E" w:rsidP="00376B2E">
                    <w:pPr>
                      <w:spacing w:after="100" w:afterAutospacing="1"/>
                      <w:rPr>
                        <w:color w:val="064A91"/>
                        <w:sz w:val="12"/>
                        <w:szCs w:val="12"/>
                      </w:rPr>
                    </w:pPr>
                    <w:r w:rsidRPr="00C212F1">
                      <w:rPr>
                        <w:color w:val="064A91"/>
                        <w:sz w:val="12"/>
                        <w:szCs w:val="12"/>
                      </w:rPr>
                      <w:t>SIRET 37781867900104 - APE 8559A</w:t>
                    </w:r>
                    <w:r>
                      <w:rPr>
                        <w:color w:val="064A91"/>
                        <w:sz w:val="12"/>
                        <w:szCs w:val="12"/>
                      </w:rPr>
                      <w:t xml:space="preserve">                                                                                                                                                                        </w:t>
                    </w:r>
                    <w:r w:rsidRPr="00C212F1">
                      <w:rPr>
                        <w:color w:val="064A91"/>
                        <w:sz w:val="12"/>
                        <w:szCs w:val="12"/>
                      </w:rPr>
                      <w:t xml:space="preserve">Numéro de déclaration d’activité de formation professionnelle : 11930874693 auprès du préfet de région Ile de France – Organisme DPC n°2563 – Certifié </w:t>
                    </w:r>
                    <w:proofErr w:type="spellStart"/>
                    <w:r w:rsidRPr="00C212F1">
                      <w:rPr>
                        <w:color w:val="064A91"/>
                        <w:sz w:val="12"/>
                        <w:szCs w:val="12"/>
                      </w:rPr>
                      <w:t>Qualiopi</w:t>
                    </w:r>
                    <w:proofErr w:type="spellEnd"/>
                    <w:r w:rsidRPr="00C212F1">
                      <w:rPr>
                        <w:color w:val="064A91"/>
                        <w:sz w:val="12"/>
                        <w:szCs w:val="12"/>
                      </w:rPr>
                      <w:t xml:space="preserve"> pour ses actions de formation</w:t>
                    </w: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795937" wp14:editId="2092F555">
              <wp:simplePos x="0" y="0"/>
              <wp:positionH relativeFrom="column">
                <wp:posOffset>-880534</wp:posOffset>
              </wp:positionH>
              <wp:positionV relativeFrom="paragraph">
                <wp:posOffset>156633</wp:posOffset>
              </wp:positionV>
              <wp:extent cx="2990850" cy="437748"/>
              <wp:effectExtent l="0" t="0" r="0" b="635"/>
              <wp:wrapNone/>
              <wp:docPr id="58" name="Rectangle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90850" cy="43774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9630C" w14:textId="77777777" w:rsidR="00376B2E" w:rsidRPr="005020D9" w:rsidRDefault="00376B2E" w:rsidP="00376B2E">
                          <w:pPr>
                            <w:pStyle w:val="Pieddepage"/>
                            <w:rPr>
                              <w:color w:val="064A91"/>
                              <w:sz w:val="12"/>
                              <w:szCs w:val="12"/>
                            </w:rPr>
                          </w:pPr>
                          <w:r w:rsidRPr="005020D9">
                            <w:rPr>
                              <w:color w:val="064A91"/>
                              <w:sz w:val="12"/>
                              <w:szCs w:val="12"/>
                            </w:rPr>
                            <w:t>Siège social : 22 rue Carnot, 93220 GAGNY</w:t>
                          </w:r>
                        </w:p>
                        <w:p w14:paraId="1EC9793C" w14:textId="77777777" w:rsidR="00376B2E" w:rsidRPr="005020D9" w:rsidRDefault="00376B2E" w:rsidP="00376B2E">
                          <w:pPr>
                            <w:pStyle w:val="Pieddepage"/>
                            <w:rPr>
                              <w:rFonts w:ascii="Cambria" w:hAnsi="Cambria"/>
                              <w:color w:val="064A91"/>
                              <w:sz w:val="12"/>
                              <w:szCs w:val="12"/>
                            </w:rPr>
                          </w:pPr>
                          <w:r w:rsidRPr="005020D9">
                            <w:rPr>
                              <w:color w:val="064A91"/>
                              <w:sz w:val="12"/>
                              <w:szCs w:val="12"/>
                            </w:rPr>
                            <w:t>Association à but non lucratif loi 1901 / J.O. des 20 et 21 Novembre 1978</w:t>
                          </w:r>
                        </w:p>
                        <w:p w14:paraId="323CBD47" w14:textId="77777777" w:rsidR="00376B2E" w:rsidRDefault="00376B2E" w:rsidP="00376B2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795937" id="Rectangle 58" o:spid="_x0000_s1027" style="position:absolute;margin-left:-69.35pt;margin-top:12.35pt;width:235.5pt;height:34.4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" fillcolor="white [3212]" stroked="f" strokeweight="1pt">
              <v:textbox>
                <w:txbxContent>
                  <w:p w14:paraId="1029630C" w14:textId="77777777" w:rsidR="00376B2E" w:rsidRPr="005020D9" w:rsidRDefault="00376B2E" w:rsidP="00376B2E">
                    <w:pPr>
                      <w:pStyle w:val="Pieddepage"/>
                      <w:rPr>
                        <w:color w:val="064A91"/>
                        <w:sz w:val="12"/>
                        <w:szCs w:val="12"/>
                      </w:rPr>
                    </w:pPr>
                    <w:r w:rsidRPr="005020D9">
                      <w:rPr>
                        <w:color w:val="064A91"/>
                        <w:sz w:val="12"/>
                        <w:szCs w:val="12"/>
                      </w:rPr>
                      <w:t>Siège social : 22 rue Carnot, 93220 GAGNY</w:t>
                    </w:r>
                  </w:p>
                  <w:p w14:paraId="1EC9793C" w14:textId="77777777" w:rsidR="00376B2E" w:rsidRPr="005020D9" w:rsidRDefault="00376B2E" w:rsidP="00376B2E">
                    <w:pPr>
                      <w:pStyle w:val="Pieddepage"/>
                      <w:rPr>
                        <w:rFonts w:ascii="Cambria" w:hAnsi="Cambria"/>
                        <w:color w:val="064A91"/>
                        <w:sz w:val="12"/>
                        <w:szCs w:val="12"/>
                      </w:rPr>
                    </w:pPr>
                    <w:r w:rsidRPr="005020D9">
                      <w:rPr>
                        <w:color w:val="064A91"/>
                        <w:sz w:val="12"/>
                        <w:szCs w:val="12"/>
                      </w:rPr>
                      <w:t>Association à but non lucratif loi 1901 / J.O. des 20 et 21 Novembre 1978</w:t>
                    </w:r>
                  </w:p>
                  <w:p w14:paraId="323CBD47" w14:textId="77777777" w:rsidR="00376B2E" w:rsidRDefault="00376B2E" w:rsidP="00376B2E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1F44" w14:textId="63925EF6" w:rsidR="00376B2E" w:rsidRDefault="00376B2E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DC3353D" wp14:editId="13BBC6C3">
              <wp:simplePos x="0" y="0"/>
              <wp:positionH relativeFrom="page">
                <wp:align>left</wp:align>
              </wp:positionH>
              <wp:positionV relativeFrom="paragraph">
                <wp:posOffset>144341</wp:posOffset>
              </wp:positionV>
              <wp:extent cx="7540283" cy="342900"/>
              <wp:effectExtent l="0" t="0" r="2286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0283" cy="342900"/>
                      </a:xfrm>
                      <a:prstGeom prst="rect">
                        <a:avLst/>
                      </a:prstGeom>
                      <a:solidFill>
                        <a:srgbClr val="064A91"/>
                      </a:solidFill>
                      <a:ln>
                        <a:solidFill>
                          <a:srgbClr val="064A9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384931" w14:textId="77777777" w:rsidR="009E3437" w:rsidRDefault="009E3437" w:rsidP="009E3437">
                          <w:pPr>
                            <w:spacing w:after="0" w:line="276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Siège social : 22 rue Carnot, 93220 GAGNY</w:t>
                          </w:r>
                        </w:p>
                        <w:p w14:paraId="605CAB66" w14:textId="77777777" w:rsidR="009E3437" w:rsidRPr="007C204C" w:rsidRDefault="009E3437" w:rsidP="009E3437">
                          <w:pPr>
                            <w:spacing w:after="0" w:line="276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12214"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Association à but non lucratif loi 1901 / J.O. des 20 et 21 Novembre 1978</w:t>
                          </w:r>
                        </w:p>
                        <w:p w14:paraId="5E2856A6" w14:textId="77777777" w:rsidR="009E3437" w:rsidRDefault="009E3437" w:rsidP="009E3437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3353D" id="Rectangle 4" o:spid="_x0000_s1028" style="position:absolute;margin-left:0;margin-top:11.35pt;width:593.7pt;height:27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" fillcolor="#064a91" strokecolor="#064a91" strokeweight="1pt">
              <v:textbox>
                <w:txbxContent>
                  <w:p w14:paraId="4E384931" w14:textId="77777777" w:rsidR="009E3437" w:rsidRDefault="009E3437" w:rsidP="009E3437">
                    <w:pPr>
                      <w:spacing w:after="0" w:line="276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Siège social : 22 rue Carnot, 93220 GAGNY</w:t>
                    </w:r>
                  </w:p>
                  <w:p w14:paraId="605CAB66" w14:textId="77777777" w:rsidR="009E3437" w:rsidRPr="007C204C" w:rsidRDefault="009E3437" w:rsidP="009E3437">
                    <w:pPr>
                      <w:spacing w:after="0" w:line="276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 w:rsidRPr="00212214"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Association à but non lucratif loi 1901 / J.O. des 20 et 21 Novembre 1978</w:t>
                    </w:r>
                  </w:p>
                  <w:p w14:paraId="5E2856A6" w14:textId="77777777" w:rsidR="009E3437" w:rsidRDefault="009E3437" w:rsidP="009E3437">
                    <w:pPr>
                      <w:spacing w:after="0"/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2A7B1513" w14:textId="1C09C907" w:rsidR="009E3437" w:rsidRDefault="009E3437">
    <w:pPr>
      <w:pStyle w:val="Pieddepage"/>
    </w:pPr>
  </w:p>
  <w:p w14:paraId="00394677" w14:textId="3E71C312" w:rsidR="009E3437" w:rsidRDefault="00376B2E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CD9E841" wp14:editId="0417A920">
              <wp:simplePos x="0" y="0"/>
              <wp:positionH relativeFrom="page">
                <wp:posOffset>-635</wp:posOffset>
              </wp:positionH>
              <wp:positionV relativeFrom="paragraph">
                <wp:posOffset>240759</wp:posOffset>
              </wp:positionV>
              <wp:extent cx="7556500" cy="349250"/>
              <wp:effectExtent l="0" t="0" r="25400" b="1270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349250"/>
                      </a:xfrm>
                      <a:prstGeom prst="rect">
                        <a:avLst/>
                      </a:prstGeom>
                      <a:solidFill>
                        <a:srgbClr val="EE740E"/>
                      </a:solidFill>
                      <a:ln>
                        <a:solidFill>
                          <a:srgbClr val="EE740E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28827B" w14:textId="77777777" w:rsidR="009E3437" w:rsidRDefault="009E3437" w:rsidP="009E343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bookmarkStart w:id="4" w:name="_Hlk127605821"/>
                          <w:bookmarkStart w:id="5" w:name="_Hlk127605822"/>
                          <w:r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  <w:t>SIRET 37781867900104 - APE 8559A</w:t>
                          </w:r>
                        </w:p>
                        <w:p w14:paraId="58227BDA" w14:textId="7792FE3A" w:rsidR="009E3437" w:rsidRPr="00441EAC" w:rsidRDefault="009E3437" w:rsidP="009E343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Numéro de déclaration d’activité de formation professionnelle : 11930874693 auprès du préfet de région Ile de France - Organisme DPC n°2563 – Certifié </w:t>
                          </w:r>
                          <w:proofErr w:type="spellStart"/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>Qualiopi</w:t>
                          </w:r>
                          <w:proofErr w:type="spellEnd"/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 pour ses acti</w:t>
                          </w:r>
                          <w:r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>ons</w:t>
                          </w:r>
                          <w:r w:rsidRPr="00441EAC">
                            <w:rPr>
                              <w:rFonts w:ascii="Calibri" w:eastAsia="Times New Roman" w:hAnsi="Calibri" w:cs="Calibri"/>
                              <w:color w:val="FFFFFF" w:themeColor="background1"/>
                              <w:sz w:val="12"/>
                              <w:szCs w:val="12"/>
                              <w:lang w:eastAsia="fr-FR"/>
                            </w:rPr>
                            <w:t xml:space="preserve"> de formation</w:t>
                          </w:r>
                        </w:p>
                        <w:bookmarkEnd w:id="4"/>
                        <w:bookmarkEnd w:id="5"/>
                        <w:p w14:paraId="3DF64BDD" w14:textId="77777777" w:rsidR="009E3437" w:rsidRDefault="009E3437" w:rsidP="009E343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D9E841" id="Rectangle 6" o:spid="_x0000_s1029" style="position:absolute;margin-left:-.05pt;margin-top:18.95pt;width:595pt;height:27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" fillcolor="#ee740e" strokecolor="#ee740e" strokeweight="1pt">
              <v:textbox>
                <w:txbxContent>
                  <w:p w14:paraId="2728827B" w14:textId="77777777" w:rsidR="009E3437" w:rsidRDefault="009E3437" w:rsidP="009E3437">
                    <w:pPr>
                      <w:spacing w:after="0" w:line="240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bookmarkStart w:id="6" w:name="_Hlk127605821"/>
                    <w:bookmarkStart w:id="7" w:name="_Hlk127605822"/>
                    <w:r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  <w:t>SIRET 37781867900104 - APE 8559A</w:t>
                    </w:r>
                  </w:p>
                  <w:p w14:paraId="58227BDA" w14:textId="7792FE3A" w:rsidR="009E3437" w:rsidRPr="00441EAC" w:rsidRDefault="009E3437" w:rsidP="009E3437">
                    <w:pPr>
                      <w:spacing w:after="0" w:line="240" w:lineRule="auto"/>
                      <w:jc w:val="center"/>
                      <w:rPr>
                        <w:rFonts w:cstheme="minorHAnsi"/>
                        <w:color w:val="FFFFFF" w:themeColor="background1"/>
                        <w:sz w:val="12"/>
                        <w:szCs w:val="12"/>
                      </w:rPr>
                    </w:pPr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 xml:space="preserve">Numéro de déclaration d’activité de formation professionnelle : 11930874693 auprès du préfet de région Ile de France - Organisme DPC n°2563 – Certifié </w:t>
                    </w:r>
                    <w:proofErr w:type="spellStart"/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>Qualiopi</w:t>
                    </w:r>
                    <w:proofErr w:type="spellEnd"/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 xml:space="preserve"> pour ses acti</w:t>
                    </w:r>
                    <w:r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>ons</w:t>
                    </w:r>
                    <w:r w:rsidRPr="00441EAC">
                      <w:rPr>
                        <w:rFonts w:ascii="Calibri" w:eastAsia="Times New Roman" w:hAnsi="Calibri" w:cs="Calibri"/>
                        <w:color w:val="FFFFFF" w:themeColor="background1"/>
                        <w:sz w:val="12"/>
                        <w:szCs w:val="12"/>
                        <w:lang w:eastAsia="fr-FR"/>
                      </w:rPr>
                      <w:t xml:space="preserve"> de formation</w:t>
                    </w:r>
                  </w:p>
                  <w:bookmarkEnd w:id="6"/>
                  <w:bookmarkEnd w:id="7"/>
                  <w:p w14:paraId="3DF64BDD" w14:textId="77777777" w:rsidR="009E3437" w:rsidRDefault="009E3437" w:rsidP="009E3437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CED65" w14:textId="77777777" w:rsidR="00413A7C" w:rsidRDefault="00413A7C" w:rsidP="00957C1B">
      <w:pPr>
        <w:spacing w:after="0" w:line="240" w:lineRule="auto"/>
      </w:pPr>
      <w:r>
        <w:separator/>
      </w:r>
    </w:p>
  </w:footnote>
  <w:footnote w:type="continuationSeparator" w:id="0">
    <w:p w14:paraId="73358CC3" w14:textId="77777777" w:rsidR="00413A7C" w:rsidRDefault="00413A7C" w:rsidP="0095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841E4" w14:textId="64308FFA" w:rsidR="009E3437" w:rsidRDefault="00000000">
    <w:pPr>
      <w:pStyle w:val="En-tte"/>
    </w:pPr>
    <w:r>
      <w:rPr>
        <w:noProof/>
      </w:rPr>
      <w:pict w14:anchorId="361047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2" o:spid="_x0000_s1027" type="#_x0000_t75" alt="" style="position:absolute;margin-left:0;margin-top:0;width:453.4pt;height:334.8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NPPH 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2497" w14:textId="210DB925" w:rsidR="009E3437" w:rsidRDefault="00F73140" w:rsidP="003C61EA">
    <w:pPr>
      <w:pStyle w:val="En-tte"/>
      <w:ind w:left="-851"/>
    </w:pPr>
    <w:r>
      <w:rPr>
        <w:noProof/>
        <w:lang w:eastAsia="fr-FR"/>
      </w:rPr>
      <w:drawing>
        <wp:inline distT="0" distB="0" distL="0" distR="0" wp14:anchorId="268483BB" wp14:editId="44BE54C1">
          <wp:extent cx="1222218" cy="375849"/>
          <wp:effectExtent l="0" t="0" r="0" b="0"/>
          <wp:docPr id="85" name="Imag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Image 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279" cy="401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78F1F3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3" o:spid="_x0000_s1026" type="#_x0000_t75" alt="" style="position:absolute;left:0;text-align:left;margin-left:0;margin-top:0;width:453.4pt;height:334.85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 ANPPH 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9E0A" w14:textId="77D7FC3C" w:rsidR="00957C1B" w:rsidRDefault="00F73140" w:rsidP="003C61EA">
    <w:pPr>
      <w:pStyle w:val="En-tte"/>
      <w:ind w:left="-851"/>
    </w:pPr>
    <w:r>
      <w:rPr>
        <w:noProof/>
        <w:lang w:eastAsia="fr-FR"/>
      </w:rPr>
      <w:drawing>
        <wp:inline distT="0" distB="0" distL="0" distR="0" wp14:anchorId="33F48A9A" wp14:editId="088E4619">
          <wp:extent cx="2084989" cy="641445"/>
          <wp:effectExtent l="0" t="0" r="0" b="0"/>
          <wp:docPr id="86" name="Imag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type-ANPPH_plein écran2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172" cy="646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5E8D0C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58671" o:spid="_x0000_s1025" type="#_x0000_t75" alt="" style="position:absolute;left:0;text-align:left;margin-left:0;margin-top:0;width:453.4pt;height:334.8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 ANPPH V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2916"/>
    <w:multiLevelType w:val="multilevel"/>
    <w:tmpl w:val="D8141952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8F7CF7"/>
    <w:multiLevelType w:val="hybridMultilevel"/>
    <w:tmpl w:val="E9DC2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52643"/>
    <w:multiLevelType w:val="hybridMultilevel"/>
    <w:tmpl w:val="F5C8C2C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3C08"/>
    <w:multiLevelType w:val="hybridMultilevel"/>
    <w:tmpl w:val="A128F00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962F6E"/>
    <w:multiLevelType w:val="hybridMultilevel"/>
    <w:tmpl w:val="93D4B14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7B36A2"/>
    <w:multiLevelType w:val="hybridMultilevel"/>
    <w:tmpl w:val="244A764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6358DE"/>
    <w:multiLevelType w:val="hybridMultilevel"/>
    <w:tmpl w:val="079EB5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01BB5"/>
    <w:multiLevelType w:val="hybridMultilevel"/>
    <w:tmpl w:val="9A38D3DC"/>
    <w:lvl w:ilvl="0" w:tplc="24D0A05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C2F11"/>
    <w:multiLevelType w:val="multilevel"/>
    <w:tmpl w:val="D658A06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B3020A"/>
    <w:multiLevelType w:val="hybridMultilevel"/>
    <w:tmpl w:val="95B2433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A3608"/>
    <w:multiLevelType w:val="hybridMultilevel"/>
    <w:tmpl w:val="F6DCD6EE"/>
    <w:lvl w:ilvl="0" w:tplc="36FA773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65B63"/>
    <w:multiLevelType w:val="hybridMultilevel"/>
    <w:tmpl w:val="09F0A200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9006767"/>
    <w:multiLevelType w:val="hybridMultilevel"/>
    <w:tmpl w:val="A156D6C4"/>
    <w:lvl w:ilvl="0" w:tplc="141E26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96D21"/>
    <w:multiLevelType w:val="multilevel"/>
    <w:tmpl w:val="91760730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6"/>
        </w:tabs>
        <w:ind w:left="7536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0E4C1A"/>
    <w:multiLevelType w:val="hybridMultilevel"/>
    <w:tmpl w:val="5CCA2E2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773B69"/>
    <w:multiLevelType w:val="hybridMultilevel"/>
    <w:tmpl w:val="FB3CC3CE"/>
    <w:lvl w:ilvl="0" w:tplc="35E26C8E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37842"/>
    <w:multiLevelType w:val="hybridMultilevel"/>
    <w:tmpl w:val="9AD09154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655706BD"/>
    <w:multiLevelType w:val="hybridMultilevel"/>
    <w:tmpl w:val="14F8D62A"/>
    <w:lvl w:ilvl="0" w:tplc="983480C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43D8C"/>
    <w:multiLevelType w:val="hybridMultilevel"/>
    <w:tmpl w:val="CA34E90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7089E"/>
    <w:multiLevelType w:val="hybridMultilevel"/>
    <w:tmpl w:val="1524813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1C1BC3"/>
    <w:multiLevelType w:val="multilevel"/>
    <w:tmpl w:val="82B2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37612A"/>
    <w:multiLevelType w:val="hybridMultilevel"/>
    <w:tmpl w:val="B704840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73D2307"/>
    <w:multiLevelType w:val="hybridMultilevel"/>
    <w:tmpl w:val="74F43D44"/>
    <w:lvl w:ilvl="0" w:tplc="256C0E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2D0FAF"/>
    <w:multiLevelType w:val="hybridMultilevel"/>
    <w:tmpl w:val="64AED6EE"/>
    <w:lvl w:ilvl="0" w:tplc="C542E8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07CDD"/>
    <w:multiLevelType w:val="hybridMultilevel"/>
    <w:tmpl w:val="263C4E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109F3"/>
    <w:multiLevelType w:val="multilevel"/>
    <w:tmpl w:val="BF9C6BB6"/>
    <w:lvl w:ilvl="0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  <w:sz w:val="20"/>
      </w:rPr>
    </w:lvl>
  </w:abstractNum>
  <w:num w:numId="1" w16cid:durableId="2022245112">
    <w:abstractNumId w:val="1"/>
  </w:num>
  <w:num w:numId="2" w16cid:durableId="1315377447">
    <w:abstractNumId w:val="15"/>
  </w:num>
  <w:num w:numId="3" w16cid:durableId="1417439308">
    <w:abstractNumId w:val="11"/>
  </w:num>
  <w:num w:numId="4" w16cid:durableId="339507772">
    <w:abstractNumId w:val="14"/>
  </w:num>
  <w:num w:numId="5" w16cid:durableId="63184274">
    <w:abstractNumId w:val="12"/>
  </w:num>
  <w:num w:numId="6" w16cid:durableId="1830444760">
    <w:abstractNumId w:val="23"/>
  </w:num>
  <w:num w:numId="7" w16cid:durableId="1786461452">
    <w:abstractNumId w:val="7"/>
  </w:num>
  <w:num w:numId="8" w16cid:durableId="1585843047">
    <w:abstractNumId w:val="22"/>
  </w:num>
  <w:num w:numId="9" w16cid:durableId="726299482">
    <w:abstractNumId w:val="24"/>
  </w:num>
  <w:num w:numId="10" w16cid:durableId="1494417598">
    <w:abstractNumId w:val="18"/>
  </w:num>
  <w:num w:numId="11" w16cid:durableId="84109333">
    <w:abstractNumId w:val="19"/>
  </w:num>
  <w:num w:numId="12" w16cid:durableId="1270164762">
    <w:abstractNumId w:val="10"/>
  </w:num>
  <w:num w:numId="13" w16cid:durableId="1359165847">
    <w:abstractNumId w:val="9"/>
  </w:num>
  <w:num w:numId="14" w16cid:durableId="1007711341">
    <w:abstractNumId w:val="6"/>
  </w:num>
  <w:num w:numId="15" w16cid:durableId="1121411534">
    <w:abstractNumId w:val="2"/>
  </w:num>
  <w:num w:numId="16" w16cid:durableId="1206065851">
    <w:abstractNumId w:val="20"/>
  </w:num>
  <w:num w:numId="17" w16cid:durableId="219291597">
    <w:abstractNumId w:val="13"/>
  </w:num>
  <w:num w:numId="18" w16cid:durableId="1457604072">
    <w:abstractNumId w:val="0"/>
  </w:num>
  <w:num w:numId="19" w16cid:durableId="1379472281">
    <w:abstractNumId w:val="8"/>
  </w:num>
  <w:num w:numId="20" w16cid:durableId="1411274358">
    <w:abstractNumId w:val="25"/>
  </w:num>
  <w:num w:numId="21" w16cid:durableId="641930523">
    <w:abstractNumId w:val="16"/>
  </w:num>
  <w:num w:numId="22" w16cid:durableId="226887834">
    <w:abstractNumId w:val="4"/>
  </w:num>
  <w:num w:numId="23" w16cid:durableId="717317185">
    <w:abstractNumId w:val="17"/>
  </w:num>
  <w:num w:numId="24" w16cid:durableId="455026399">
    <w:abstractNumId w:val="21"/>
  </w:num>
  <w:num w:numId="25" w16cid:durableId="1210845344">
    <w:abstractNumId w:val="5"/>
  </w:num>
  <w:num w:numId="26" w16cid:durableId="499395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C1B"/>
    <w:rsid w:val="00001E1A"/>
    <w:rsid w:val="00006035"/>
    <w:rsid w:val="0000707E"/>
    <w:rsid w:val="0001223F"/>
    <w:rsid w:val="00012540"/>
    <w:rsid w:val="000160D6"/>
    <w:rsid w:val="000214F7"/>
    <w:rsid w:val="00023311"/>
    <w:rsid w:val="00025EDD"/>
    <w:rsid w:val="00030548"/>
    <w:rsid w:val="0003213E"/>
    <w:rsid w:val="000348D8"/>
    <w:rsid w:val="000378DC"/>
    <w:rsid w:val="00041966"/>
    <w:rsid w:val="000427A3"/>
    <w:rsid w:val="00043799"/>
    <w:rsid w:val="000617CC"/>
    <w:rsid w:val="0006499D"/>
    <w:rsid w:val="0006734F"/>
    <w:rsid w:val="000709FB"/>
    <w:rsid w:val="00071E43"/>
    <w:rsid w:val="00083B14"/>
    <w:rsid w:val="00085161"/>
    <w:rsid w:val="00086D3F"/>
    <w:rsid w:val="00093442"/>
    <w:rsid w:val="00093DDB"/>
    <w:rsid w:val="00096677"/>
    <w:rsid w:val="000A4CFE"/>
    <w:rsid w:val="000A595C"/>
    <w:rsid w:val="000B39F6"/>
    <w:rsid w:val="000B4018"/>
    <w:rsid w:val="000B63FA"/>
    <w:rsid w:val="000B7FA2"/>
    <w:rsid w:val="000C64EF"/>
    <w:rsid w:val="000C7E3C"/>
    <w:rsid w:val="000D0F72"/>
    <w:rsid w:val="000D23D1"/>
    <w:rsid w:val="000D46AD"/>
    <w:rsid w:val="000D5DB3"/>
    <w:rsid w:val="000E3764"/>
    <w:rsid w:val="000E5BFC"/>
    <w:rsid w:val="000F1A72"/>
    <w:rsid w:val="00100F24"/>
    <w:rsid w:val="001039EF"/>
    <w:rsid w:val="00107088"/>
    <w:rsid w:val="001117F1"/>
    <w:rsid w:val="00111D02"/>
    <w:rsid w:val="00117617"/>
    <w:rsid w:val="00126C31"/>
    <w:rsid w:val="00130BE1"/>
    <w:rsid w:val="0013106D"/>
    <w:rsid w:val="00151FA3"/>
    <w:rsid w:val="0015585F"/>
    <w:rsid w:val="001559D9"/>
    <w:rsid w:val="00160A40"/>
    <w:rsid w:val="00161EB6"/>
    <w:rsid w:val="00165472"/>
    <w:rsid w:val="001751EC"/>
    <w:rsid w:val="00180D9B"/>
    <w:rsid w:val="00181F69"/>
    <w:rsid w:val="00182BC5"/>
    <w:rsid w:val="00191073"/>
    <w:rsid w:val="00191BBA"/>
    <w:rsid w:val="0019239C"/>
    <w:rsid w:val="00192BF2"/>
    <w:rsid w:val="00193489"/>
    <w:rsid w:val="0019610B"/>
    <w:rsid w:val="001977BE"/>
    <w:rsid w:val="001A3D5E"/>
    <w:rsid w:val="001A438C"/>
    <w:rsid w:val="001A5AE0"/>
    <w:rsid w:val="001C0EDA"/>
    <w:rsid w:val="001C3043"/>
    <w:rsid w:val="001C75FC"/>
    <w:rsid w:val="001C7E87"/>
    <w:rsid w:val="001D1341"/>
    <w:rsid w:val="001D13B7"/>
    <w:rsid w:val="001D4A49"/>
    <w:rsid w:val="001E389F"/>
    <w:rsid w:val="001E4549"/>
    <w:rsid w:val="001F3258"/>
    <w:rsid w:val="001F7197"/>
    <w:rsid w:val="001F7B9D"/>
    <w:rsid w:val="00204E5C"/>
    <w:rsid w:val="002130A5"/>
    <w:rsid w:val="0022357F"/>
    <w:rsid w:val="00230D3E"/>
    <w:rsid w:val="0023727E"/>
    <w:rsid w:val="002373B6"/>
    <w:rsid w:val="002375F9"/>
    <w:rsid w:val="0024523B"/>
    <w:rsid w:val="002528C4"/>
    <w:rsid w:val="00255AA9"/>
    <w:rsid w:val="00264980"/>
    <w:rsid w:val="00264EC9"/>
    <w:rsid w:val="00277346"/>
    <w:rsid w:val="00280426"/>
    <w:rsid w:val="00281931"/>
    <w:rsid w:val="00291BFB"/>
    <w:rsid w:val="002B362A"/>
    <w:rsid w:val="002B4302"/>
    <w:rsid w:val="002B4AFA"/>
    <w:rsid w:val="002B747B"/>
    <w:rsid w:val="002C2D9D"/>
    <w:rsid w:val="002C3AC8"/>
    <w:rsid w:val="002C79EF"/>
    <w:rsid w:val="002D4D43"/>
    <w:rsid w:val="002E2AC0"/>
    <w:rsid w:val="002E5593"/>
    <w:rsid w:val="002E5C58"/>
    <w:rsid w:val="002E7093"/>
    <w:rsid w:val="002E754D"/>
    <w:rsid w:val="002F7BAF"/>
    <w:rsid w:val="0030047C"/>
    <w:rsid w:val="00300CE8"/>
    <w:rsid w:val="0030524C"/>
    <w:rsid w:val="00332ABB"/>
    <w:rsid w:val="00343094"/>
    <w:rsid w:val="0034463F"/>
    <w:rsid w:val="003473D5"/>
    <w:rsid w:val="0036077D"/>
    <w:rsid w:val="00361CC3"/>
    <w:rsid w:val="00364EBE"/>
    <w:rsid w:val="00366A9C"/>
    <w:rsid w:val="00370D05"/>
    <w:rsid w:val="00376B2E"/>
    <w:rsid w:val="003772D2"/>
    <w:rsid w:val="003805CC"/>
    <w:rsid w:val="00393BF3"/>
    <w:rsid w:val="00395796"/>
    <w:rsid w:val="003A1B6D"/>
    <w:rsid w:val="003A5E42"/>
    <w:rsid w:val="003C3F97"/>
    <w:rsid w:val="003C42E8"/>
    <w:rsid w:val="003C61EA"/>
    <w:rsid w:val="003D275F"/>
    <w:rsid w:val="003D38A3"/>
    <w:rsid w:val="003D545D"/>
    <w:rsid w:val="003D64D7"/>
    <w:rsid w:val="003F31E9"/>
    <w:rsid w:val="0040030B"/>
    <w:rsid w:val="00400EEB"/>
    <w:rsid w:val="004036D8"/>
    <w:rsid w:val="004064CA"/>
    <w:rsid w:val="004078F6"/>
    <w:rsid w:val="00413A7C"/>
    <w:rsid w:val="0041491A"/>
    <w:rsid w:val="0041715E"/>
    <w:rsid w:val="0042028F"/>
    <w:rsid w:val="004257B4"/>
    <w:rsid w:val="00431CC5"/>
    <w:rsid w:val="00433310"/>
    <w:rsid w:val="00433FE6"/>
    <w:rsid w:val="00434224"/>
    <w:rsid w:val="004349DA"/>
    <w:rsid w:val="00436A38"/>
    <w:rsid w:val="00437430"/>
    <w:rsid w:val="00440FE6"/>
    <w:rsid w:val="00443626"/>
    <w:rsid w:val="004465EA"/>
    <w:rsid w:val="0045273B"/>
    <w:rsid w:val="004600B4"/>
    <w:rsid w:val="00463147"/>
    <w:rsid w:val="00485EBD"/>
    <w:rsid w:val="004A03FD"/>
    <w:rsid w:val="004A05BB"/>
    <w:rsid w:val="004A7FF2"/>
    <w:rsid w:val="004B064E"/>
    <w:rsid w:val="004B5ABF"/>
    <w:rsid w:val="004C17C3"/>
    <w:rsid w:val="004C3E6B"/>
    <w:rsid w:val="004C64B7"/>
    <w:rsid w:val="004C7870"/>
    <w:rsid w:val="004D7CA0"/>
    <w:rsid w:val="004D7EDA"/>
    <w:rsid w:val="00510467"/>
    <w:rsid w:val="00513C34"/>
    <w:rsid w:val="005203A9"/>
    <w:rsid w:val="00522345"/>
    <w:rsid w:val="00524985"/>
    <w:rsid w:val="0052673E"/>
    <w:rsid w:val="00526C4F"/>
    <w:rsid w:val="0053271D"/>
    <w:rsid w:val="00542D9F"/>
    <w:rsid w:val="0056084A"/>
    <w:rsid w:val="0057755B"/>
    <w:rsid w:val="00585DEF"/>
    <w:rsid w:val="00590D20"/>
    <w:rsid w:val="00590DCB"/>
    <w:rsid w:val="00596B53"/>
    <w:rsid w:val="005A227E"/>
    <w:rsid w:val="005A3A72"/>
    <w:rsid w:val="005A4FD8"/>
    <w:rsid w:val="005A73EC"/>
    <w:rsid w:val="005A74D9"/>
    <w:rsid w:val="005B3655"/>
    <w:rsid w:val="005C36BC"/>
    <w:rsid w:val="005C4470"/>
    <w:rsid w:val="005C5EC3"/>
    <w:rsid w:val="005D45C0"/>
    <w:rsid w:val="005E2C37"/>
    <w:rsid w:val="005F7ADF"/>
    <w:rsid w:val="00607311"/>
    <w:rsid w:val="00613902"/>
    <w:rsid w:val="006163E5"/>
    <w:rsid w:val="00616D54"/>
    <w:rsid w:val="00623818"/>
    <w:rsid w:val="00627EEC"/>
    <w:rsid w:val="00633048"/>
    <w:rsid w:val="00640881"/>
    <w:rsid w:val="006413B1"/>
    <w:rsid w:val="006436C7"/>
    <w:rsid w:val="00645C87"/>
    <w:rsid w:val="00667EF2"/>
    <w:rsid w:val="00681200"/>
    <w:rsid w:val="0068404C"/>
    <w:rsid w:val="00691375"/>
    <w:rsid w:val="006A1369"/>
    <w:rsid w:val="006D2839"/>
    <w:rsid w:val="006D4C47"/>
    <w:rsid w:val="006E0405"/>
    <w:rsid w:val="006E32F4"/>
    <w:rsid w:val="006E4AE1"/>
    <w:rsid w:val="006E6EBE"/>
    <w:rsid w:val="006F5143"/>
    <w:rsid w:val="006F6206"/>
    <w:rsid w:val="006F6258"/>
    <w:rsid w:val="006F693B"/>
    <w:rsid w:val="006F7AC9"/>
    <w:rsid w:val="007016E3"/>
    <w:rsid w:val="00704694"/>
    <w:rsid w:val="00707118"/>
    <w:rsid w:val="007108D2"/>
    <w:rsid w:val="007126D8"/>
    <w:rsid w:val="00712EC2"/>
    <w:rsid w:val="007146BD"/>
    <w:rsid w:val="007161F5"/>
    <w:rsid w:val="00720CCF"/>
    <w:rsid w:val="00730869"/>
    <w:rsid w:val="007369E4"/>
    <w:rsid w:val="007376F0"/>
    <w:rsid w:val="0074213E"/>
    <w:rsid w:val="007541D0"/>
    <w:rsid w:val="00756C0C"/>
    <w:rsid w:val="007618C5"/>
    <w:rsid w:val="00767F34"/>
    <w:rsid w:val="0077105A"/>
    <w:rsid w:val="00772BA5"/>
    <w:rsid w:val="00781CD7"/>
    <w:rsid w:val="00785232"/>
    <w:rsid w:val="007B0CB8"/>
    <w:rsid w:val="007C0E30"/>
    <w:rsid w:val="007C2967"/>
    <w:rsid w:val="007C33C0"/>
    <w:rsid w:val="007C3D11"/>
    <w:rsid w:val="007D26C0"/>
    <w:rsid w:val="007D282B"/>
    <w:rsid w:val="007E4935"/>
    <w:rsid w:val="007E7FF0"/>
    <w:rsid w:val="007F6854"/>
    <w:rsid w:val="007F7FCF"/>
    <w:rsid w:val="00800666"/>
    <w:rsid w:val="00802026"/>
    <w:rsid w:val="00803F4E"/>
    <w:rsid w:val="008063D7"/>
    <w:rsid w:val="00814018"/>
    <w:rsid w:val="00826AC6"/>
    <w:rsid w:val="00826C7A"/>
    <w:rsid w:val="00831E2A"/>
    <w:rsid w:val="008442FA"/>
    <w:rsid w:val="00844BB7"/>
    <w:rsid w:val="008473D5"/>
    <w:rsid w:val="00851D83"/>
    <w:rsid w:val="0085539A"/>
    <w:rsid w:val="008628B8"/>
    <w:rsid w:val="00870123"/>
    <w:rsid w:val="00871455"/>
    <w:rsid w:val="008720B3"/>
    <w:rsid w:val="00873F04"/>
    <w:rsid w:val="00875669"/>
    <w:rsid w:val="00875E94"/>
    <w:rsid w:val="008809CE"/>
    <w:rsid w:val="008815C8"/>
    <w:rsid w:val="0088764D"/>
    <w:rsid w:val="00897FCD"/>
    <w:rsid w:val="008A1C65"/>
    <w:rsid w:val="008A36AD"/>
    <w:rsid w:val="008A5140"/>
    <w:rsid w:val="008B6A6B"/>
    <w:rsid w:val="008C02B4"/>
    <w:rsid w:val="008D4B6D"/>
    <w:rsid w:val="008E53CF"/>
    <w:rsid w:val="008E5B17"/>
    <w:rsid w:val="008E6382"/>
    <w:rsid w:val="0090595E"/>
    <w:rsid w:val="009076A3"/>
    <w:rsid w:val="00911876"/>
    <w:rsid w:val="00915266"/>
    <w:rsid w:val="00923831"/>
    <w:rsid w:val="009368D3"/>
    <w:rsid w:val="009376B7"/>
    <w:rsid w:val="00945186"/>
    <w:rsid w:val="00957C1B"/>
    <w:rsid w:val="00957DFE"/>
    <w:rsid w:val="00960E0E"/>
    <w:rsid w:val="00961B50"/>
    <w:rsid w:val="009735B8"/>
    <w:rsid w:val="00975C8A"/>
    <w:rsid w:val="00976F37"/>
    <w:rsid w:val="0098700C"/>
    <w:rsid w:val="00987CF4"/>
    <w:rsid w:val="00990317"/>
    <w:rsid w:val="0099118B"/>
    <w:rsid w:val="00991BD4"/>
    <w:rsid w:val="00992F12"/>
    <w:rsid w:val="009A0F89"/>
    <w:rsid w:val="009A4A37"/>
    <w:rsid w:val="009C15EF"/>
    <w:rsid w:val="009C2443"/>
    <w:rsid w:val="009C2BEE"/>
    <w:rsid w:val="009C6D2E"/>
    <w:rsid w:val="009D39A9"/>
    <w:rsid w:val="009E2C1C"/>
    <w:rsid w:val="009E3437"/>
    <w:rsid w:val="009E7018"/>
    <w:rsid w:val="009F19F0"/>
    <w:rsid w:val="009F23AB"/>
    <w:rsid w:val="009F5BB5"/>
    <w:rsid w:val="00A02F6A"/>
    <w:rsid w:val="00A154D9"/>
    <w:rsid w:val="00A21F43"/>
    <w:rsid w:val="00A226BB"/>
    <w:rsid w:val="00A400CD"/>
    <w:rsid w:val="00A41AEC"/>
    <w:rsid w:val="00A43F6C"/>
    <w:rsid w:val="00A5210F"/>
    <w:rsid w:val="00A52B16"/>
    <w:rsid w:val="00A54601"/>
    <w:rsid w:val="00A6156F"/>
    <w:rsid w:val="00A625C8"/>
    <w:rsid w:val="00A65733"/>
    <w:rsid w:val="00A65F6F"/>
    <w:rsid w:val="00A82BBA"/>
    <w:rsid w:val="00A86C2D"/>
    <w:rsid w:val="00A963EF"/>
    <w:rsid w:val="00AA3960"/>
    <w:rsid w:val="00AA765C"/>
    <w:rsid w:val="00AB1A7C"/>
    <w:rsid w:val="00AB2880"/>
    <w:rsid w:val="00AC1AAD"/>
    <w:rsid w:val="00AC284C"/>
    <w:rsid w:val="00AC33AD"/>
    <w:rsid w:val="00AC61D7"/>
    <w:rsid w:val="00AD029C"/>
    <w:rsid w:val="00AD7ACC"/>
    <w:rsid w:val="00AE3E86"/>
    <w:rsid w:val="00B02153"/>
    <w:rsid w:val="00B0517A"/>
    <w:rsid w:val="00B05B1B"/>
    <w:rsid w:val="00B16C17"/>
    <w:rsid w:val="00B33CFF"/>
    <w:rsid w:val="00B347D8"/>
    <w:rsid w:val="00B46A0F"/>
    <w:rsid w:val="00B503B0"/>
    <w:rsid w:val="00B52C79"/>
    <w:rsid w:val="00B56641"/>
    <w:rsid w:val="00B60876"/>
    <w:rsid w:val="00B73F20"/>
    <w:rsid w:val="00B85C98"/>
    <w:rsid w:val="00B865D5"/>
    <w:rsid w:val="00BA06B2"/>
    <w:rsid w:val="00BA1A2A"/>
    <w:rsid w:val="00BA211D"/>
    <w:rsid w:val="00BA2C87"/>
    <w:rsid w:val="00BA7379"/>
    <w:rsid w:val="00BB3385"/>
    <w:rsid w:val="00BB46E0"/>
    <w:rsid w:val="00BC4E64"/>
    <w:rsid w:val="00BE0EAD"/>
    <w:rsid w:val="00BE1E5F"/>
    <w:rsid w:val="00BE2668"/>
    <w:rsid w:val="00BE2E29"/>
    <w:rsid w:val="00BE38EE"/>
    <w:rsid w:val="00BE3F32"/>
    <w:rsid w:val="00BF1233"/>
    <w:rsid w:val="00BF3DD4"/>
    <w:rsid w:val="00C018F7"/>
    <w:rsid w:val="00C124E7"/>
    <w:rsid w:val="00C14BD8"/>
    <w:rsid w:val="00C15704"/>
    <w:rsid w:val="00C16F4F"/>
    <w:rsid w:val="00C1783A"/>
    <w:rsid w:val="00C22364"/>
    <w:rsid w:val="00C249CA"/>
    <w:rsid w:val="00C26788"/>
    <w:rsid w:val="00C3352C"/>
    <w:rsid w:val="00C3681B"/>
    <w:rsid w:val="00C41779"/>
    <w:rsid w:val="00C423DF"/>
    <w:rsid w:val="00C4269A"/>
    <w:rsid w:val="00C42C6D"/>
    <w:rsid w:val="00C4723C"/>
    <w:rsid w:val="00C51A82"/>
    <w:rsid w:val="00C5221D"/>
    <w:rsid w:val="00C55BE4"/>
    <w:rsid w:val="00C60211"/>
    <w:rsid w:val="00C63A50"/>
    <w:rsid w:val="00C644E2"/>
    <w:rsid w:val="00C67B62"/>
    <w:rsid w:val="00C70209"/>
    <w:rsid w:val="00C711B0"/>
    <w:rsid w:val="00C75F3C"/>
    <w:rsid w:val="00C80A43"/>
    <w:rsid w:val="00C80C00"/>
    <w:rsid w:val="00C8303A"/>
    <w:rsid w:val="00C91658"/>
    <w:rsid w:val="00C92623"/>
    <w:rsid w:val="00C96492"/>
    <w:rsid w:val="00CA2C33"/>
    <w:rsid w:val="00CA6436"/>
    <w:rsid w:val="00CA78C9"/>
    <w:rsid w:val="00CB1147"/>
    <w:rsid w:val="00CB4413"/>
    <w:rsid w:val="00CB65D2"/>
    <w:rsid w:val="00CC04CA"/>
    <w:rsid w:val="00CC7254"/>
    <w:rsid w:val="00CC7CDE"/>
    <w:rsid w:val="00CC7E46"/>
    <w:rsid w:val="00CD0A73"/>
    <w:rsid w:val="00CD74A2"/>
    <w:rsid w:val="00CE2916"/>
    <w:rsid w:val="00CF2893"/>
    <w:rsid w:val="00D137F9"/>
    <w:rsid w:val="00D15059"/>
    <w:rsid w:val="00D15BB3"/>
    <w:rsid w:val="00D30928"/>
    <w:rsid w:val="00D32E53"/>
    <w:rsid w:val="00D3335F"/>
    <w:rsid w:val="00D34C15"/>
    <w:rsid w:val="00D44890"/>
    <w:rsid w:val="00D54318"/>
    <w:rsid w:val="00D561A0"/>
    <w:rsid w:val="00D56826"/>
    <w:rsid w:val="00D5729E"/>
    <w:rsid w:val="00D65649"/>
    <w:rsid w:val="00D6694E"/>
    <w:rsid w:val="00D70A93"/>
    <w:rsid w:val="00D75EEF"/>
    <w:rsid w:val="00D80466"/>
    <w:rsid w:val="00D87988"/>
    <w:rsid w:val="00D9474A"/>
    <w:rsid w:val="00DA6CA7"/>
    <w:rsid w:val="00DC3499"/>
    <w:rsid w:val="00DD14A5"/>
    <w:rsid w:val="00DD2335"/>
    <w:rsid w:val="00DD7FBA"/>
    <w:rsid w:val="00DE49CA"/>
    <w:rsid w:val="00DE7827"/>
    <w:rsid w:val="00DF056B"/>
    <w:rsid w:val="00DF0812"/>
    <w:rsid w:val="00DF6DCF"/>
    <w:rsid w:val="00E06B7E"/>
    <w:rsid w:val="00E12AC1"/>
    <w:rsid w:val="00E13D8C"/>
    <w:rsid w:val="00E144B4"/>
    <w:rsid w:val="00E246A8"/>
    <w:rsid w:val="00E248BA"/>
    <w:rsid w:val="00E32CE4"/>
    <w:rsid w:val="00E357C6"/>
    <w:rsid w:val="00E42923"/>
    <w:rsid w:val="00E469E8"/>
    <w:rsid w:val="00E476AD"/>
    <w:rsid w:val="00E56C9E"/>
    <w:rsid w:val="00E600B6"/>
    <w:rsid w:val="00E60F98"/>
    <w:rsid w:val="00E65494"/>
    <w:rsid w:val="00E701D8"/>
    <w:rsid w:val="00E72114"/>
    <w:rsid w:val="00E939DC"/>
    <w:rsid w:val="00E97CBA"/>
    <w:rsid w:val="00EA178A"/>
    <w:rsid w:val="00EA4824"/>
    <w:rsid w:val="00EA5C62"/>
    <w:rsid w:val="00EA61D1"/>
    <w:rsid w:val="00EB3761"/>
    <w:rsid w:val="00EB5CAC"/>
    <w:rsid w:val="00EC1896"/>
    <w:rsid w:val="00EC4BDB"/>
    <w:rsid w:val="00EC5B36"/>
    <w:rsid w:val="00ED20F4"/>
    <w:rsid w:val="00ED4474"/>
    <w:rsid w:val="00EE0265"/>
    <w:rsid w:val="00EE3678"/>
    <w:rsid w:val="00EE702E"/>
    <w:rsid w:val="00EE7A0A"/>
    <w:rsid w:val="00F059BF"/>
    <w:rsid w:val="00F12229"/>
    <w:rsid w:val="00F1474D"/>
    <w:rsid w:val="00F1701A"/>
    <w:rsid w:val="00F277EC"/>
    <w:rsid w:val="00F32344"/>
    <w:rsid w:val="00F33759"/>
    <w:rsid w:val="00F35A5F"/>
    <w:rsid w:val="00F42CEB"/>
    <w:rsid w:val="00F44ABF"/>
    <w:rsid w:val="00F55587"/>
    <w:rsid w:val="00F70F8E"/>
    <w:rsid w:val="00F73140"/>
    <w:rsid w:val="00F74184"/>
    <w:rsid w:val="00F74651"/>
    <w:rsid w:val="00F76F85"/>
    <w:rsid w:val="00F81BAD"/>
    <w:rsid w:val="00F821F7"/>
    <w:rsid w:val="00F8424E"/>
    <w:rsid w:val="00F84F71"/>
    <w:rsid w:val="00F87196"/>
    <w:rsid w:val="00F94C17"/>
    <w:rsid w:val="00F9555F"/>
    <w:rsid w:val="00FA2A84"/>
    <w:rsid w:val="00FA3022"/>
    <w:rsid w:val="00FA72C1"/>
    <w:rsid w:val="00FB04FF"/>
    <w:rsid w:val="00FB281D"/>
    <w:rsid w:val="00FB45DC"/>
    <w:rsid w:val="00FB5C04"/>
    <w:rsid w:val="00FD03C8"/>
    <w:rsid w:val="00FF3C3B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3E694"/>
  <w15:chartTrackingRefBased/>
  <w15:docId w15:val="{BB05BBD3-3EB0-4A1B-842F-9B963A3D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3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6A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PPHBLEU">
    <w:name w:val="ANPPH BLEU"/>
    <w:basedOn w:val="Normal"/>
    <w:link w:val="ANPPHBLEUCar"/>
    <w:autoRedefine/>
    <w:qFormat/>
    <w:rsid w:val="00704694"/>
    <w:rPr>
      <w:color w:val="064A91"/>
    </w:rPr>
  </w:style>
  <w:style w:type="character" w:customStyle="1" w:styleId="ANPPHBLEUCar">
    <w:name w:val="ANPPH BLEU Car"/>
    <w:basedOn w:val="Policepardfaut"/>
    <w:link w:val="ANPPHBLEU"/>
    <w:rsid w:val="00704694"/>
    <w:rPr>
      <w:color w:val="064A91"/>
    </w:rPr>
  </w:style>
  <w:style w:type="paragraph" w:customStyle="1" w:styleId="ANPPHORANGE">
    <w:name w:val="ANPPH ORANGE"/>
    <w:basedOn w:val="ANPPHBLEU"/>
    <w:link w:val="ANPPHORANGECar"/>
    <w:autoRedefine/>
    <w:qFormat/>
    <w:rsid w:val="00704694"/>
    <w:rPr>
      <w:color w:val="EE740E"/>
    </w:rPr>
  </w:style>
  <w:style w:type="character" w:customStyle="1" w:styleId="ANPPHORANGECar">
    <w:name w:val="ANPPH ORANGE Car"/>
    <w:basedOn w:val="ANPPHBLEUCar"/>
    <w:link w:val="ANPPHORANGE"/>
    <w:rsid w:val="00704694"/>
    <w:rPr>
      <w:color w:val="EE740E"/>
    </w:rPr>
  </w:style>
  <w:style w:type="paragraph" w:styleId="En-tte">
    <w:name w:val="header"/>
    <w:basedOn w:val="Normal"/>
    <w:link w:val="En-tteCar"/>
    <w:uiPriority w:val="99"/>
    <w:unhideWhenUsed/>
    <w:rsid w:val="0095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7C1B"/>
  </w:style>
  <w:style w:type="paragraph" w:styleId="Pieddepage">
    <w:name w:val="footer"/>
    <w:basedOn w:val="Normal"/>
    <w:link w:val="PieddepageCar"/>
    <w:uiPriority w:val="99"/>
    <w:unhideWhenUsed/>
    <w:rsid w:val="0095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7C1B"/>
  </w:style>
  <w:style w:type="character" w:customStyle="1" w:styleId="Titre1Car">
    <w:name w:val="Titre 1 Car"/>
    <w:basedOn w:val="Policepardfaut"/>
    <w:link w:val="Titre1"/>
    <w:uiPriority w:val="9"/>
    <w:rsid w:val="009E3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6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semiHidden/>
    <w:rsid w:val="00366A9C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366A9C"/>
    <w:pPr>
      <w:spacing w:after="0" w:line="240" w:lineRule="auto"/>
      <w:jc w:val="both"/>
    </w:pPr>
    <w:rPr>
      <w:rFonts w:ascii="Comic Sans MS" w:eastAsia="Times New Roman" w:hAnsi="Comic Sans MS" w:cs="Times New Roman"/>
      <w:kern w:val="0"/>
      <w:sz w:val="24"/>
      <w:szCs w:val="24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366A9C"/>
    <w:rPr>
      <w:rFonts w:ascii="Comic Sans MS" w:eastAsia="Times New Roman" w:hAnsi="Comic Sans MS" w:cs="Times New Roman"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9C2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v1msonormal">
    <w:name w:val="v1msonormal"/>
    <w:basedOn w:val="Normal"/>
    <w:rsid w:val="00245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91BB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93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39DC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800666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C80C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80C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80C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80C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80C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341F2-11DA-4F2A-8AA6-5874FF0E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Pireyre</dc:creator>
  <cp:keywords/>
  <dc:description/>
  <cp:lastModifiedBy>Sylvette GARRIGOU</cp:lastModifiedBy>
  <cp:revision>15</cp:revision>
  <cp:lastPrinted>2025-02-06T12:23:00Z</cp:lastPrinted>
  <dcterms:created xsi:type="dcterms:W3CDTF">2026-09-12T07:44:00Z</dcterms:created>
  <dcterms:modified xsi:type="dcterms:W3CDTF">2026-09-12T09:28:00Z</dcterms:modified>
</cp:coreProperties>
</file>